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2E1D" w14:textId="600FAB37" w:rsidR="006053B1" w:rsidRPr="006053B1" w:rsidRDefault="006053B1" w:rsidP="006053B1">
      <w:pPr>
        <w:ind w:left="720" w:hanging="707"/>
        <w:rPr>
          <w:b/>
          <w:bCs/>
        </w:rPr>
      </w:pPr>
      <w:r w:rsidRPr="006053B1">
        <w:rPr>
          <w:b/>
          <w:bCs/>
        </w:rPr>
        <w:t>Gender Exam Reading List</w:t>
      </w:r>
    </w:p>
    <w:p w14:paraId="5A7BF26A" w14:textId="2935C0A6" w:rsidR="006053B1" w:rsidRPr="006053B1" w:rsidRDefault="006053B1" w:rsidP="006053B1">
      <w:pPr>
        <w:ind w:left="720" w:hanging="707"/>
        <w:rPr>
          <w:b/>
          <w:bCs/>
        </w:rPr>
      </w:pPr>
      <w:r w:rsidRPr="006053B1">
        <w:rPr>
          <w:b/>
          <w:bCs/>
        </w:rPr>
        <w:t xml:space="preserve">Spring 2018 </w:t>
      </w:r>
    </w:p>
    <w:p w14:paraId="54284D99" w14:textId="77777777" w:rsidR="006053B1" w:rsidRDefault="006053B1" w:rsidP="006053B1">
      <w:pPr>
        <w:ind w:left="720" w:hanging="707"/>
        <w:rPr>
          <w:b/>
          <w:bCs/>
          <w:u w:val="single"/>
        </w:rPr>
      </w:pPr>
    </w:p>
    <w:p w14:paraId="208F2B11" w14:textId="77777777" w:rsidR="00D0497F" w:rsidRPr="006053B1" w:rsidRDefault="00D0497F" w:rsidP="006053B1">
      <w:pPr>
        <w:ind w:left="720" w:hanging="707"/>
        <w:rPr>
          <w:b/>
          <w:bCs/>
          <w:u w:val="single"/>
        </w:rPr>
      </w:pPr>
      <w:r w:rsidRPr="006053B1">
        <w:rPr>
          <w:b/>
          <w:bCs/>
          <w:u w:val="single"/>
        </w:rPr>
        <w:t>I Foundations: Historical, Theory, Methodology</w:t>
      </w:r>
    </w:p>
    <w:p w14:paraId="2E3415D5" w14:textId="6A46FB85" w:rsidR="00D548DB" w:rsidRPr="006053B1" w:rsidRDefault="00D548DB" w:rsidP="006053B1"/>
    <w:p w14:paraId="1F3650B7" w14:textId="77777777" w:rsidR="00D548DB" w:rsidRPr="006053B1" w:rsidRDefault="00D548DB" w:rsidP="006053B1">
      <w:pPr>
        <w:ind w:left="720" w:hanging="707"/>
      </w:pPr>
      <w:r w:rsidRPr="006053B1">
        <w:t>Bridges, Tristan. "A very “gay” straight? Hybrid masculinities, sexual aesthetics, and the changing relationship between masculinity and homophobia." Gender &amp; Society 28.1 (2014): 58-82.</w:t>
      </w:r>
    </w:p>
    <w:p w14:paraId="01C34923" w14:textId="77777777" w:rsidR="00D548DB" w:rsidRPr="006053B1" w:rsidRDefault="00D548DB" w:rsidP="006053B1">
      <w:pPr>
        <w:ind w:left="720" w:hanging="707"/>
      </w:pPr>
      <w:r w:rsidRPr="006053B1">
        <w:t xml:space="preserve">Butler, Judith. 2011. Bodies that matter: On the discursive limits of sex. </w:t>
      </w:r>
      <w:proofErr w:type="gramStart"/>
      <w:r w:rsidRPr="006053B1">
        <w:t>Taylor &amp; Francis.</w:t>
      </w:r>
      <w:proofErr w:type="gramEnd"/>
    </w:p>
    <w:p w14:paraId="3BD97039" w14:textId="77777777" w:rsidR="00D548DB" w:rsidRPr="006053B1" w:rsidRDefault="00D548DB" w:rsidP="006053B1">
      <w:pPr>
        <w:ind w:left="720" w:hanging="707"/>
      </w:pPr>
      <w:proofErr w:type="spellStart"/>
      <w:r w:rsidRPr="006053B1">
        <w:t>Chafetz</w:t>
      </w:r>
      <w:proofErr w:type="spellEnd"/>
      <w:r w:rsidRPr="006053B1">
        <w:t>, Janet Saltzman. 1997. "Feminist Theory and Sociology: Underutilized Contributions for Mainstream Theory." Annual Review of Sociology 23: 97-120.</w:t>
      </w:r>
    </w:p>
    <w:p w14:paraId="1FB31081" w14:textId="77777777" w:rsidR="00D548DB" w:rsidRPr="006053B1" w:rsidRDefault="00D548DB" w:rsidP="006053B1">
      <w:pPr>
        <w:ind w:left="720" w:hanging="707"/>
      </w:pPr>
      <w:r w:rsidRPr="006053B1">
        <w:t xml:space="preserve">Collins, Patricia Hill, et al. 1995. “On West and </w:t>
      </w:r>
      <w:proofErr w:type="spellStart"/>
      <w:r w:rsidRPr="006053B1">
        <w:t>Fenstermaker’s</w:t>
      </w:r>
      <w:proofErr w:type="spellEnd"/>
      <w:r w:rsidRPr="006053B1">
        <w:t xml:space="preserve"> Doing Difference’.” Gender and Society 9: 491-514.</w:t>
      </w:r>
    </w:p>
    <w:p w14:paraId="338CEE85" w14:textId="77777777" w:rsidR="00D548DB" w:rsidRPr="006053B1" w:rsidRDefault="00D548DB" w:rsidP="006053B1">
      <w:pPr>
        <w:ind w:left="720" w:hanging="707"/>
      </w:pPr>
      <w:r w:rsidRPr="006053B1">
        <w:t>Connell, Raewyn. 1987. Gender and power: society, the person, and sexual politics. Stanford, Calif: Stanford University Press.</w:t>
      </w:r>
    </w:p>
    <w:p w14:paraId="40A72CFF" w14:textId="77777777" w:rsidR="00D548DB" w:rsidRPr="006053B1" w:rsidRDefault="00D548DB" w:rsidP="006053B1">
      <w:pPr>
        <w:ind w:left="720" w:hanging="707"/>
      </w:pPr>
      <w:proofErr w:type="gramStart"/>
      <w:r w:rsidRPr="006053B1">
        <w:t xml:space="preserve">Cotter, David A., Joan M. </w:t>
      </w:r>
      <w:proofErr w:type="spellStart"/>
      <w:r w:rsidRPr="006053B1">
        <w:t>Hermsen</w:t>
      </w:r>
      <w:proofErr w:type="spellEnd"/>
      <w:r w:rsidRPr="006053B1">
        <w:t xml:space="preserve">, and Reeve </w:t>
      </w:r>
      <w:proofErr w:type="spellStart"/>
      <w:r w:rsidRPr="006053B1">
        <w:t>Vanneman</w:t>
      </w:r>
      <w:proofErr w:type="spellEnd"/>
      <w:r w:rsidRPr="006053B1">
        <w:t>.</w:t>
      </w:r>
      <w:proofErr w:type="gramEnd"/>
      <w:r w:rsidRPr="006053B1">
        <w:t xml:space="preserve"> 2011. "The End of the Gender Revolution? Gender Role Attitudes from 1977 to 2008." The American Journal of Sociology 117: 259-89.</w:t>
      </w:r>
    </w:p>
    <w:p w14:paraId="687613D1" w14:textId="77777777" w:rsidR="00D548DB" w:rsidRPr="006053B1" w:rsidRDefault="00D548DB" w:rsidP="006053B1">
      <w:pPr>
        <w:ind w:left="720" w:hanging="707"/>
      </w:pPr>
      <w:r w:rsidRPr="006053B1">
        <w:t>Deutsch, Francine. 2007. “Undoing Gender.” Gender &amp; Society 1, 2: 125-152.</w:t>
      </w:r>
    </w:p>
    <w:p w14:paraId="14E32952" w14:textId="77777777" w:rsidR="00D548DB" w:rsidRPr="006053B1" w:rsidRDefault="00D548DB" w:rsidP="006053B1">
      <w:pPr>
        <w:ind w:left="720" w:hanging="707"/>
      </w:pPr>
      <w:r w:rsidRPr="006053B1">
        <w:t xml:space="preserve">Engels, Friedrich. 1978. “The Origin of the Family, Private Property and the State.” </w:t>
      </w:r>
      <w:proofErr w:type="gramStart"/>
      <w:r w:rsidRPr="006053B1">
        <w:t>In The Marx-Engels Reader, 2nd Edition.</w:t>
      </w:r>
      <w:proofErr w:type="gramEnd"/>
      <w:r w:rsidRPr="006053B1">
        <w:t xml:space="preserve"> New York: W.W. Norton.</w:t>
      </w:r>
    </w:p>
    <w:p w14:paraId="69B4F3F2" w14:textId="77777777" w:rsidR="00D548DB" w:rsidRPr="006053B1" w:rsidRDefault="00D548DB" w:rsidP="006053B1">
      <w:pPr>
        <w:ind w:left="720" w:hanging="707"/>
      </w:pPr>
      <w:r w:rsidRPr="006053B1">
        <w:t>England, Paula. 2010. “The Gender Revolution: Uneven and Stalled.” Gender &amp; Society 24, 2: 149-166.</w:t>
      </w:r>
    </w:p>
    <w:p w14:paraId="5DFF7DDA" w14:textId="77777777" w:rsidR="00D548DB" w:rsidRPr="006053B1" w:rsidRDefault="00D548DB" w:rsidP="006053B1">
      <w:pPr>
        <w:ind w:left="720" w:hanging="707"/>
      </w:pPr>
      <w:proofErr w:type="spellStart"/>
      <w:r w:rsidRPr="006053B1">
        <w:t>Enloe</w:t>
      </w:r>
      <w:proofErr w:type="spellEnd"/>
      <w:r w:rsidRPr="006053B1">
        <w:t xml:space="preserve">, Cynthia. Globalization and militarism: Feminists make the link. </w:t>
      </w:r>
      <w:proofErr w:type="gramStart"/>
      <w:r w:rsidRPr="006053B1">
        <w:t>Rowman &amp; Littlefield, 2016.</w:t>
      </w:r>
      <w:proofErr w:type="gramEnd"/>
    </w:p>
    <w:p w14:paraId="2D8C0676" w14:textId="77777777" w:rsidR="00D548DB" w:rsidRPr="006053B1" w:rsidRDefault="00D548DB" w:rsidP="006053B1">
      <w:pPr>
        <w:ind w:left="720" w:hanging="707"/>
      </w:pPr>
      <w:r w:rsidRPr="006053B1">
        <w:t xml:space="preserve">Harding, Sandra, and Kathryn </w:t>
      </w:r>
      <w:proofErr w:type="spellStart"/>
      <w:r w:rsidRPr="006053B1">
        <w:t>Norberg</w:t>
      </w:r>
      <w:proofErr w:type="spellEnd"/>
      <w:r w:rsidRPr="006053B1">
        <w:t>. 2005. “New Feminist Approaches to Social Science Methodologies: An Introduction.” Signs: Journal of Women in Culture and Society, 30, 4: 2009-2015.</w:t>
      </w:r>
    </w:p>
    <w:p w14:paraId="6FE0B6C7" w14:textId="77777777" w:rsidR="00D548DB" w:rsidRPr="006053B1" w:rsidRDefault="00D548DB" w:rsidP="006053B1">
      <w:pPr>
        <w:ind w:left="720" w:hanging="707"/>
      </w:pPr>
      <w:proofErr w:type="spellStart"/>
      <w:r w:rsidRPr="006053B1">
        <w:t>Lorber</w:t>
      </w:r>
      <w:proofErr w:type="spellEnd"/>
      <w:r w:rsidRPr="006053B1">
        <w:t xml:space="preserve">, Judith. 1993. “Believing is </w:t>
      </w:r>
      <w:proofErr w:type="gramStart"/>
      <w:r w:rsidRPr="006053B1">
        <w:t>Seeing</w:t>
      </w:r>
      <w:proofErr w:type="gramEnd"/>
      <w:r w:rsidRPr="006053B1">
        <w:t>: Biology as Ideology.” Gender &amp; Society 7, 4 (Dec): 568-581.</w:t>
      </w:r>
    </w:p>
    <w:p w14:paraId="1AD0EF4D" w14:textId="77777777" w:rsidR="00D548DB" w:rsidRPr="006053B1" w:rsidRDefault="00D548DB" w:rsidP="006053B1">
      <w:pPr>
        <w:ind w:left="720" w:hanging="707"/>
      </w:pPr>
      <w:r w:rsidRPr="006053B1">
        <w:t>Martin, Patricia Yancey. 2004. “Gender as a Social Institution.” Social Forces 82: 1249-73.</w:t>
      </w:r>
    </w:p>
    <w:p w14:paraId="5C790BF4" w14:textId="77777777" w:rsidR="00D548DB" w:rsidRPr="006053B1" w:rsidRDefault="00D548DB" w:rsidP="006053B1">
      <w:pPr>
        <w:ind w:left="720" w:hanging="707"/>
      </w:pPr>
      <w:r w:rsidRPr="006053B1">
        <w:t xml:space="preserve">Pascoe, Cheri J. Dude, you're a fag: Masculinity and sexuality in high school, with a new preface. </w:t>
      </w:r>
      <w:proofErr w:type="spellStart"/>
      <w:proofErr w:type="gramStart"/>
      <w:r w:rsidRPr="006053B1">
        <w:t>Univ</w:t>
      </w:r>
      <w:proofErr w:type="spellEnd"/>
      <w:r w:rsidRPr="006053B1">
        <w:t xml:space="preserve"> of California Press, 2011.</w:t>
      </w:r>
      <w:proofErr w:type="gramEnd"/>
    </w:p>
    <w:p w14:paraId="2ACC6536" w14:textId="77777777" w:rsidR="00D548DB" w:rsidRPr="006053B1" w:rsidRDefault="00D548DB" w:rsidP="006053B1">
      <w:pPr>
        <w:ind w:left="720" w:hanging="707"/>
      </w:pPr>
      <w:proofErr w:type="spellStart"/>
      <w:r w:rsidRPr="006053B1">
        <w:t>Risman</w:t>
      </w:r>
      <w:proofErr w:type="spellEnd"/>
      <w:r w:rsidRPr="006053B1">
        <w:t>, Barbara J. 2009. “From Doing to Undoing: Gender as We Know It.” Gender &amp; Society 23, 1 (Feb): 81-84.</w:t>
      </w:r>
    </w:p>
    <w:p w14:paraId="7E538CB9" w14:textId="77777777" w:rsidR="00D548DB" w:rsidRPr="006053B1" w:rsidRDefault="00D548DB" w:rsidP="006053B1">
      <w:pPr>
        <w:ind w:left="720" w:hanging="707"/>
      </w:pPr>
      <w:proofErr w:type="spellStart"/>
      <w:r w:rsidRPr="006053B1">
        <w:t>Risman</w:t>
      </w:r>
      <w:proofErr w:type="spellEnd"/>
      <w:r w:rsidRPr="006053B1">
        <w:t xml:space="preserve">, Barbara. 2004. “Gender as a Social Structure: Theory Wrestling with Activism.” </w:t>
      </w:r>
      <w:proofErr w:type="gramStart"/>
      <w:r w:rsidRPr="006053B1">
        <w:t>Gender &amp; Society 18, 4.</w:t>
      </w:r>
      <w:proofErr w:type="gramEnd"/>
    </w:p>
    <w:p w14:paraId="664A99AE" w14:textId="77777777" w:rsidR="00D548DB" w:rsidRPr="006053B1" w:rsidRDefault="00D548DB" w:rsidP="006053B1">
      <w:pPr>
        <w:ind w:left="720" w:hanging="707"/>
      </w:pPr>
      <w:proofErr w:type="spellStart"/>
      <w:r w:rsidRPr="006053B1">
        <w:t>Schilt</w:t>
      </w:r>
      <w:proofErr w:type="spellEnd"/>
      <w:r w:rsidRPr="006053B1">
        <w:t>, Kristen. Just one of the guys</w:t>
      </w:r>
      <w:proofErr w:type="gramStart"/>
      <w:r w:rsidRPr="006053B1">
        <w:t>?:</w:t>
      </w:r>
      <w:proofErr w:type="gramEnd"/>
      <w:r w:rsidRPr="006053B1">
        <w:t xml:space="preserve"> Transgender men and the persistence of gender inequality. </w:t>
      </w:r>
      <w:proofErr w:type="gramStart"/>
      <w:r w:rsidRPr="006053B1">
        <w:t>University of Chicago Press, 2010.</w:t>
      </w:r>
      <w:proofErr w:type="gramEnd"/>
    </w:p>
    <w:p w14:paraId="56F68772" w14:textId="77777777" w:rsidR="00D548DB" w:rsidRPr="006053B1" w:rsidRDefault="00D548DB" w:rsidP="006053B1">
      <w:pPr>
        <w:ind w:left="720" w:hanging="707"/>
      </w:pPr>
      <w:r w:rsidRPr="006053B1">
        <w:t>Stacey, Judith, and Barrie Thorne. 1985. “The Missing Feminist Revolution in Sociology.” Social Problems 32, 4 (April): 301-316.</w:t>
      </w:r>
    </w:p>
    <w:p w14:paraId="4AB6F515" w14:textId="77777777" w:rsidR="00D548DB" w:rsidRPr="006053B1" w:rsidRDefault="00D548DB" w:rsidP="006053B1">
      <w:pPr>
        <w:ind w:left="720" w:hanging="707"/>
      </w:pPr>
      <w:r w:rsidRPr="006053B1">
        <w:t>Thorne, Barrie. 1994. Gender Play: Girls and Boys in School. Brunswick, NJ: Rutgers University Press.</w:t>
      </w:r>
    </w:p>
    <w:p w14:paraId="67E50A35" w14:textId="77777777" w:rsidR="00D548DB" w:rsidRPr="006053B1" w:rsidRDefault="00D548DB" w:rsidP="006053B1">
      <w:pPr>
        <w:ind w:left="720" w:hanging="707"/>
      </w:pPr>
      <w:r w:rsidRPr="006053B1">
        <w:t xml:space="preserve">West, Candace and Don Zimmerman. 1987. “Doing Gender.” Gender &amp; Society 1: 125-151. </w:t>
      </w:r>
    </w:p>
    <w:p w14:paraId="58C57C74" w14:textId="77777777" w:rsidR="00D548DB" w:rsidRPr="006053B1" w:rsidRDefault="00D548DB" w:rsidP="006053B1">
      <w:pPr>
        <w:ind w:left="720" w:hanging="707"/>
      </w:pPr>
      <w:r w:rsidRPr="006053B1">
        <w:lastRenderedPageBreak/>
        <w:t xml:space="preserve">West, Candace and Sarah </w:t>
      </w:r>
      <w:proofErr w:type="spellStart"/>
      <w:r w:rsidRPr="006053B1">
        <w:t>Fenstermaker</w:t>
      </w:r>
      <w:proofErr w:type="spellEnd"/>
      <w:r w:rsidRPr="006053B1">
        <w:t xml:space="preserve">. 1995. “Doing Difference.” Gender &amp; Society 9: 8-37. </w:t>
      </w:r>
      <w:r w:rsidRPr="006053B1">
        <w:br/>
      </w:r>
    </w:p>
    <w:p w14:paraId="4CB293C6" w14:textId="77777777" w:rsidR="00D0497F" w:rsidRPr="006053B1" w:rsidRDefault="00D0497F" w:rsidP="006053B1">
      <w:pPr>
        <w:ind w:left="720" w:hanging="707"/>
      </w:pPr>
    </w:p>
    <w:p w14:paraId="378B8D6A" w14:textId="5E07D67F" w:rsidR="00D548DB" w:rsidRPr="006053B1" w:rsidRDefault="00D0497F" w:rsidP="006053B1">
      <w:pPr>
        <w:ind w:left="720" w:hanging="707"/>
      </w:pPr>
      <w:r w:rsidRPr="006053B1">
        <w:rPr>
          <w:b/>
          <w:bCs/>
          <w:u w:val="single"/>
        </w:rPr>
        <w:t>II Intersectionality</w:t>
      </w:r>
    </w:p>
    <w:p w14:paraId="6DBCA12C" w14:textId="77777777" w:rsidR="00FD354C" w:rsidRPr="006053B1" w:rsidRDefault="00FD354C" w:rsidP="006053B1">
      <w:pPr>
        <w:ind w:left="720" w:hanging="707"/>
      </w:pPr>
    </w:p>
    <w:p w14:paraId="7FBCFB0A" w14:textId="77777777" w:rsidR="00D548DB" w:rsidRPr="006053B1" w:rsidRDefault="00D548DB" w:rsidP="006053B1">
      <w:pPr>
        <w:ind w:left="720" w:hanging="707"/>
      </w:pPr>
      <w:proofErr w:type="spellStart"/>
      <w:r w:rsidRPr="006053B1">
        <w:t>Anzaldúa</w:t>
      </w:r>
      <w:proofErr w:type="spellEnd"/>
      <w:r w:rsidRPr="006053B1">
        <w:t xml:space="preserve">, Gloria. 1987. Borderlands: The New Mestiza = La </w:t>
      </w:r>
      <w:proofErr w:type="spellStart"/>
      <w:r w:rsidRPr="006053B1">
        <w:t>Frontera</w:t>
      </w:r>
      <w:proofErr w:type="spellEnd"/>
      <w:r w:rsidRPr="006053B1">
        <w:t>. San Francisco, CA: Aunt Lute Publisher.</w:t>
      </w:r>
    </w:p>
    <w:p w14:paraId="0FF79F2E" w14:textId="77777777" w:rsidR="00D548DB" w:rsidRPr="006053B1" w:rsidRDefault="00D548DB" w:rsidP="006053B1">
      <w:pPr>
        <w:ind w:left="720" w:hanging="707"/>
      </w:pPr>
      <w:r w:rsidRPr="006053B1">
        <w:t xml:space="preserve">Arvin, </w:t>
      </w:r>
      <w:proofErr w:type="spellStart"/>
      <w:r w:rsidRPr="006053B1">
        <w:t>Maile</w:t>
      </w:r>
      <w:proofErr w:type="spellEnd"/>
      <w:r w:rsidRPr="006053B1">
        <w:t>, Eve Tuck, and Angela Morrill. 2013. “Decolonizing Feminism: Challenging Connections between Settler Colonialism and Heteropatriarchy,” Feminist Formations 25.1: 8-34.</w:t>
      </w:r>
    </w:p>
    <w:p w14:paraId="29A25498" w14:textId="77777777" w:rsidR="00D548DB" w:rsidRPr="006053B1" w:rsidRDefault="00D548DB" w:rsidP="006053B1">
      <w:pPr>
        <w:ind w:left="720" w:hanging="707"/>
      </w:pPr>
      <w:r w:rsidRPr="006053B1">
        <w:t>Baca Zinn, Maxine, and Bonnie Thornton Dill. 1996. “Theorizing difference from multiracial feminism.” Feminist Studies, 22: 321-31.</w:t>
      </w:r>
    </w:p>
    <w:p w14:paraId="53941D7D" w14:textId="77777777" w:rsidR="00D548DB" w:rsidRPr="006053B1" w:rsidRDefault="00D548DB" w:rsidP="006053B1">
      <w:pPr>
        <w:ind w:left="720" w:hanging="707"/>
      </w:pPr>
      <w:r w:rsidRPr="006053B1">
        <w:t xml:space="preserve">Bettie, Julie. Women without class: Girls, race, and identity. </w:t>
      </w:r>
      <w:proofErr w:type="spellStart"/>
      <w:proofErr w:type="gramStart"/>
      <w:r w:rsidRPr="006053B1">
        <w:t>Univ</w:t>
      </w:r>
      <w:proofErr w:type="spellEnd"/>
      <w:r w:rsidRPr="006053B1">
        <w:t xml:space="preserve"> of California Press, 2014.</w:t>
      </w:r>
      <w:proofErr w:type="gramEnd"/>
    </w:p>
    <w:p w14:paraId="743C2F2E" w14:textId="77777777" w:rsidR="00D548DB" w:rsidRPr="006053B1" w:rsidRDefault="00D548DB" w:rsidP="006053B1">
      <w:pPr>
        <w:ind w:left="720" w:hanging="707"/>
      </w:pPr>
      <w:r w:rsidRPr="006053B1">
        <w:t xml:space="preserve">Choo, </w:t>
      </w:r>
      <w:proofErr w:type="spellStart"/>
      <w:r w:rsidRPr="006053B1">
        <w:t>Hae</w:t>
      </w:r>
      <w:proofErr w:type="spellEnd"/>
      <w:r w:rsidRPr="006053B1">
        <w:t xml:space="preserve"> </w:t>
      </w:r>
      <w:proofErr w:type="spellStart"/>
      <w:r w:rsidRPr="006053B1">
        <w:t>Yeon</w:t>
      </w:r>
      <w:proofErr w:type="spellEnd"/>
      <w:r w:rsidRPr="006053B1">
        <w:t xml:space="preserve">, and Myra Marx </w:t>
      </w:r>
      <w:proofErr w:type="spellStart"/>
      <w:r w:rsidRPr="006053B1">
        <w:t>Ferree</w:t>
      </w:r>
      <w:proofErr w:type="spellEnd"/>
      <w:r w:rsidRPr="006053B1">
        <w:t>. 2010. “Practicing Intersectionality in Sociological Research: A Critical Analysis of Inclusions and Institutions in the Study of Inequalities.” Sociological Theory 28, 2: 129-149.</w:t>
      </w:r>
    </w:p>
    <w:p w14:paraId="43EAF1B2" w14:textId="77777777" w:rsidR="00D548DB" w:rsidRPr="006053B1" w:rsidRDefault="00D548DB" w:rsidP="006053B1">
      <w:pPr>
        <w:ind w:left="720" w:hanging="707"/>
      </w:pPr>
      <w:r w:rsidRPr="006053B1">
        <w:t xml:space="preserve">Collins, Patricia Hill. 2000. Black Feminist Thought: Knowledge, Consciousness, and the Politics of Empowerment. 2nd </w:t>
      </w:r>
      <w:proofErr w:type="gramStart"/>
      <w:r w:rsidRPr="006053B1">
        <w:t>ed</w:t>
      </w:r>
      <w:proofErr w:type="gramEnd"/>
      <w:r w:rsidRPr="006053B1">
        <w:t xml:space="preserve">. New York: Routledge. </w:t>
      </w:r>
    </w:p>
    <w:p w14:paraId="2747086A" w14:textId="77777777" w:rsidR="00D548DB" w:rsidRPr="006053B1" w:rsidRDefault="00D548DB" w:rsidP="006053B1">
      <w:pPr>
        <w:ind w:left="720" w:hanging="707"/>
      </w:pPr>
      <w:r w:rsidRPr="006053B1">
        <w:t>Collins, Patricia Hill. 2015. “Intersectionality's Definitional Dilemmas.” Annual Review of Sociology 41(1)</w:t>
      </w:r>
      <w:proofErr w:type="gramStart"/>
      <w:r w:rsidRPr="006053B1">
        <w:t>:1</w:t>
      </w:r>
      <w:proofErr w:type="gramEnd"/>
      <w:r w:rsidRPr="006053B1">
        <w:t>-20.</w:t>
      </w:r>
    </w:p>
    <w:p w14:paraId="6B1AA0AC" w14:textId="77777777" w:rsidR="00D548DB" w:rsidRPr="006053B1" w:rsidRDefault="00D548DB" w:rsidP="006053B1">
      <w:pPr>
        <w:ind w:left="720" w:hanging="707"/>
      </w:pPr>
      <w:proofErr w:type="gramStart"/>
      <w:r w:rsidRPr="006053B1">
        <w:t xml:space="preserve">Crenshaw, </w:t>
      </w:r>
      <w:proofErr w:type="spellStart"/>
      <w:r w:rsidRPr="006053B1">
        <w:t>Kimberle</w:t>
      </w:r>
      <w:proofErr w:type="spellEnd"/>
      <w:r w:rsidRPr="006053B1">
        <w:t>.</w:t>
      </w:r>
      <w:proofErr w:type="gramEnd"/>
      <w:r w:rsidRPr="006053B1">
        <w:t xml:space="preserve"> 1989. "</w:t>
      </w:r>
      <w:proofErr w:type="spellStart"/>
      <w:r w:rsidRPr="006053B1">
        <w:t>Demarginalizing</w:t>
      </w:r>
      <w:proofErr w:type="spellEnd"/>
      <w:r w:rsidRPr="006053B1">
        <w:t xml:space="preserve"> the intersection of race and sex: A black feminist critique of antidiscrimination doctrine, feminist theory and antiracist politics." U. Chi. Legal F. 139.</w:t>
      </w:r>
    </w:p>
    <w:p w14:paraId="7792E256" w14:textId="77777777" w:rsidR="00D548DB" w:rsidRPr="006053B1" w:rsidRDefault="00D548DB" w:rsidP="006053B1">
      <w:pPr>
        <w:ind w:left="720" w:hanging="707"/>
      </w:pPr>
      <w:proofErr w:type="gramStart"/>
      <w:r w:rsidRPr="006053B1">
        <w:t>Crenshaw, Kimberle.1991.</w:t>
      </w:r>
      <w:proofErr w:type="gramEnd"/>
      <w:r w:rsidRPr="006053B1">
        <w:t xml:space="preserve"> “Mapping the margins: Intersectionality, Identity Politics, and Violence Against Women of Color”. Stanford Law Review: 1241-1299.</w:t>
      </w:r>
    </w:p>
    <w:p w14:paraId="5902072F" w14:textId="77777777" w:rsidR="00D548DB" w:rsidRPr="006053B1" w:rsidRDefault="00D548DB" w:rsidP="006053B1">
      <w:pPr>
        <w:ind w:left="720" w:hanging="707"/>
      </w:pPr>
      <w:r w:rsidRPr="006053B1">
        <w:t>Davis, Angela. 1983. Women, Race, &amp; Class. New York: NY: Vintage Books.</w:t>
      </w:r>
    </w:p>
    <w:p w14:paraId="3DDA7F59" w14:textId="77777777" w:rsidR="00D548DB" w:rsidRPr="006053B1" w:rsidRDefault="00D548DB" w:rsidP="006053B1">
      <w:pPr>
        <w:ind w:left="720" w:hanging="707"/>
      </w:pPr>
      <w:r w:rsidRPr="006053B1">
        <w:t>Davis, Kathy. 2008. “Intersectionality as Buzzword: A Sociology of Science Perspective on What Makes Feminist Theory Successful.” Feminist Theory 9, 1: 67-85.</w:t>
      </w:r>
    </w:p>
    <w:p w14:paraId="02545B0B" w14:textId="77777777" w:rsidR="00D548DB" w:rsidRPr="006053B1" w:rsidRDefault="00D548DB" w:rsidP="006053B1">
      <w:pPr>
        <w:ind w:left="720" w:hanging="707"/>
      </w:pPr>
      <w:r w:rsidRPr="006053B1">
        <w:t>Ferguson, Roderick A. 2004. Aberrations in Black: Toward a Queer of Color Critique. Minneapolis: University of Minnesota Press</w:t>
      </w:r>
    </w:p>
    <w:p w14:paraId="79356313" w14:textId="77777777" w:rsidR="00D548DB" w:rsidRPr="006053B1" w:rsidRDefault="00D548DB" w:rsidP="006053B1">
      <w:pPr>
        <w:ind w:left="720" w:hanging="707"/>
      </w:pPr>
      <w:r w:rsidRPr="006053B1">
        <w:t xml:space="preserve">McCall, Leslie. 2005. The Complexity of Intersectionality. Journal of Women in Culture and Society, 30(3): </w:t>
      </w:r>
    </w:p>
    <w:p w14:paraId="1026C4F2" w14:textId="77777777" w:rsidR="00D548DB" w:rsidRPr="006053B1" w:rsidRDefault="00D548DB" w:rsidP="006053B1">
      <w:pPr>
        <w:ind w:left="720" w:hanging="707"/>
      </w:pPr>
      <w:r w:rsidRPr="006053B1">
        <w:t xml:space="preserve">McIntosh, Peggy. 1993. “White Privilege and Male Privilege.” </w:t>
      </w:r>
      <w:proofErr w:type="gramStart"/>
      <w:r w:rsidRPr="006053B1">
        <w:t>Pp. 30-38 in Gender Basics.</w:t>
      </w:r>
      <w:proofErr w:type="gramEnd"/>
      <w:r w:rsidRPr="006053B1">
        <w:t xml:space="preserve"> Anne Minas (Ed.). Belmont: Wadsworth.</w:t>
      </w:r>
    </w:p>
    <w:p w14:paraId="3A5E37D4" w14:textId="77777777" w:rsidR="00D548DB" w:rsidRPr="006053B1" w:rsidRDefault="00D548DB" w:rsidP="006053B1">
      <w:pPr>
        <w:ind w:left="720" w:hanging="707"/>
        <w:rPr>
          <w:b/>
          <w:bCs/>
          <w:u w:val="single"/>
        </w:rPr>
      </w:pPr>
      <w:r w:rsidRPr="006053B1">
        <w:t>Valdez, Zulema. 2011. The New Entrepreneurs: How Race, Class, and Gender Shape American Enterprise. Stanford University Press: Stanford, CA.</w:t>
      </w:r>
      <w:r w:rsidRPr="006053B1">
        <w:br/>
      </w:r>
    </w:p>
    <w:p w14:paraId="097BC9EB" w14:textId="7880096B" w:rsidR="00C55CFE" w:rsidRPr="006053B1" w:rsidRDefault="00C55CFE" w:rsidP="006053B1">
      <w:pPr>
        <w:rPr>
          <w:b/>
          <w:bCs/>
          <w:u w:val="single"/>
        </w:rPr>
      </w:pPr>
    </w:p>
    <w:p w14:paraId="6CFDE6A1" w14:textId="77777777" w:rsidR="00C55CFE" w:rsidRPr="006053B1" w:rsidRDefault="00C55CFE" w:rsidP="006053B1">
      <w:pPr>
        <w:rPr>
          <w:b/>
          <w:u w:val="single"/>
        </w:rPr>
      </w:pPr>
      <w:r w:rsidRPr="006053B1">
        <w:rPr>
          <w:b/>
          <w:u w:val="single"/>
        </w:rPr>
        <w:t xml:space="preserve">III Masculinities </w:t>
      </w:r>
    </w:p>
    <w:p w14:paraId="63859969" w14:textId="77777777" w:rsidR="00E813F9" w:rsidRPr="006053B1" w:rsidRDefault="00E813F9" w:rsidP="006053B1">
      <w:pPr>
        <w:rPr>
          <w:b/>
          <w:u w:val="single"/>
        </w:rPr>
      </w:pPr>
    </w:p>
    <w:p w14:paraId="175B32C7" w14:textId="77777777" w:rsidR="00C55CFE" w:rsidRPr="006053B1" w:rsidRDefault="00C55CFE" w:rsidP="006053B1">
      <w:proofErr w:type="spellStart"/>
      <w:r w:rsidRPr="006053B1">
        <w:t>Carrigan</w:t>
      </w:r>
      <w:proofErr w:type="spellEnd"/>
      <w:r w:rsidRPr="006053B1">
        <w:t xml:space="preserve">, Tim, Bob Connell, and John Lee. 1985. "Toward a New Sociology of Masculinity." </w:t>
      </w:r>
      <w:r w:rsidRPr="006053B1">
        <w:tab/>
      </w:r>
      <w:r w:rsidRPr="006053B1">
        <w:rPr>
          <w:i/>
        </w:rPr>
        <w:t xml:space="preserve">Theory and Society </w:t>
      </w:r>
      <w:r w:rsidRPr="006053B1">
        <w:t>14.5: 551-604.c</w:t>
      </w:r>
    </w:p>
    <w:p w14:paraId="20B7C9C5" w14:textId="77777777" w:rsidR="00C55CFE" w:rsidRPr="006053B1" w:rsidRDefault="00C55CFE" w:rsidP="006053B1">
      <w:r w:rsidRPr="006053B1">
        <w:t xml:space="preserve">Coltrane, Scott. 1994. “Theorizing Masculinities in Contemporary Social Science." Chapter 3 in </w:t>
      </w:r>
      <w:r w:rsidRPr="006053B1">
        <w:tab/>
      </w:r>
      <w:r w:rsidRPr="006053B1">
        <w:rPr>
          <w:i/>
        </w:rPr>
        <w:t>Theorizing Masculinities</w:t>
      </w:r>
      <w:r w:rsidRPr="006053B1">
        <w:t xml:space="preserve">, edited by H. </w:t>
      </w:r>
      <w:proofErr w:type="spellStart"/>
      <w:r w:rsidRPr="006053B1">
        <w:t>Brod</w:t>
      </w:r>
      <w:proofErr w:type="spellEnd"/>
      <w:r w:rsidRPr="006053B1">
        <w:t xml:space="preserve"> and M. Kaufman. Thousand Oaks: Sage</w:t>
      </w:r>
    </w:p>
    <w:p w14:paraId="45C45D5D" w14:textId="77777777" w:rsidR="00C55CFE" w:rsidRPr="006053B1" w:rsidRDefault="00C55CFE" w:rsidP="006053B1">
      <w:r w:rsidRPr="006053B1">
        <w:lastRenderedPageBreak/>
        <w:t xml:space="preserve">Connell, Raewyn. 1992. "A Very Straight Gay: Masculinity, Homosexual Experience, and the </w:t>
      </w:r>
      <w:r w:rsidRPr="006053B1">
        <w:tab/>
        <w:t xml:space="preserve">Dynamics of Gender." </w:t>
      </w:r>
      <w:r w:rsidRPr="006053B1">
        <w:rPr>
          <w:i/>
        </w:rPr>
        <w:t>American Sociological Review</w:t>
      </w:r>
      <w:r w:rsidRPr="006053B1">
        <w:t xml:space="preserve"> 57: 735-751.</w:t>
      </w:r>
    </w:p>
    <w:p w14:paraId="193E879D" w14:textId="77777777" w:rsidR="00C55CFE" w:rsidRPr="006053B1" w:rsidRDefault="00C55CFE" w:rsidP="006053B1">
      <w:r w:rsidRPr="006053B1">
        <w:t xml:space="preserve">Connell, Raewyn. 2005. </w:t>
      </w:r>
      <w:r w:rsidRPr="006053B1">
        <w:rPr>
          <w:i/>
        </w:rPr>
        <w:t>Masculinities, Second Edition</w:t>
      </w:r>
      <w:r w:rsidRPr="006053B1">
        <w:t>. Berkeley: University of California Press.</w:t>
      </w:r>
    </w:p>
    <w:p w14:paraId="0EE548D0" w14:textId="77777777" w:rsidR="00C55CFE" w:rsidRPr="006053B1" w:rsidRDefault="00C55CFE" w:rsidP="006053B1">
      <w:r w:rsidRPr="006053B1">
        <w:t>Connell, Raewyn, and James W. Messerschmitt. 2005. "Hegemonic Masculinity Rethinking</w:t>
      </w:r>
      <w:r w:rsidRPr="006053B1">
        <w:tab/>
      </w:r>
      <w:r w:rsidRPr="006053B1">
        <w:tab/>
        <w:t xml:space="preserve"> the Concept." </w:t>
      </w:r>
      <w:proofErr w:type="gramStart"/>
      <w:r w:rsidRPr="006053B1">
        <w:rPr>
          <w:i/>
        </w:rPr>
        <w:t>Gender &amp; society</w:t>
      </w:r>
      <w:r w:rsidRPr="006053B1">
        <w:t xml:space="preserve"> 19(6): 829-859.</w:t>
      </w:r>
      <w:proofErr w:type="gramEnd"/>
    </w:p>
    <w:p w14:paraId="0D26FE93" w14:textId="77777777" w:rsidR="00C55CFE" w:rsidRPr="006053B1" w:rsidRDefault="00C55CFE" w:rsidP="006053B1">
      <w:pPr>
        <w:ind w:left="720" w:hanging="720"/>
      </w:pPr>
      <w:r w:rsidRPr="006053B1">
        <w:t xml:space="preserve">Flores, Edward. 2013. God's </w:t>
      </w:r>
      <w:proofErr w:type="gramStart"/>
      <w:r w:rsidRPr="006053B1">
        <w:t>gangs</w:t>
      </w:r>
      <w:proofErr w:type="gramEnd"/>
      <w:r w:rsidRPr="006053B1">
        <w:t xml:space="preserve"> barrio ministry, masculinity, and gang recovery. New York: New York University Press. http://librarytitles.ebrary.com/id/10776531.</w:t>
      </w:r>
    </w:p>
    <w:p w14:paraId="2C010AEC" w14:textId="4AF6B4AE" w:rsidR="00C55CFE" w:rsidRPr="006053B1" w:rsidRDefault="00C55CFE" w:rsidP="006053B1">
      <w:pPr>
        <w:ind w:left="720" w:hanging="720"/>
      </w:pPr>
      <w:r w:rsidRPr="006053B1">
        <w:t xml:space="preserve">Flores, Edward Orozco, and </w:t>
      </w:r>
      <w:proofErr w:type="spellStart"/>
      <w:r w:rsidRPr="006053B1">
        <w:t>Pierrette</w:t>
      </w:r>
      <w:proofErr w:type="spellEnd"/>
      <w:r w:rsidRPr="006053B1">
        <w:t xml:space="preserve"> </w:t>
      </w:r>
      <w:proofErr w:type="spellStart"/>
      <w:r w:rsidRPr="006053B1">
        <w:t>Hondagneu-Sotelo</w:t>
      </w:r>
      <w:proofErr w:type="spellEnd"/>
      <w:r w:rsidRPr="006053B1">
        <w:t>. 2</w:t>
      </w:r>
      <w:r w:rsidR="00D548DB" w:rsidRPr="006053B1">
        <w:t xml:space="preserve">013. "Chicano Gang Members in </w:t>
      </w:r>
      <w:r w:rsidRPr="006053B1">
        <w:t xml:space="preserve">Recovery: The Public Talk of Negotiating Chicano Masculinities." </w:t>
      </w:r>
      <w:r w:rsidRPr="006053B1">
        <w:rPr>
          <w:i/>
        </w:rPr>
        <w:t>Social Problems</w:t>
      </w:r>
      <w:r w:rsidR="00D548DB" w:rsidRPr="006053B1">
        <w:tab/>
        <w:t xml:space="preserve"> 60.4:</w:t>
      </w:r>
      <w:r w:rsidRPr="006053B1">
        <w:t>476-490.</w:t>
      </w:r>
    </w:p>
    <w:p w14:paraId="3F0CB815" w14:textId="77777777" w:rsidR="0063125B" w:rsidRPr="006053B1" w:rsidRDefault="0063125B" w:rsidP="006053B1">
      <w:pPr>
        <w:ind w:left="720" w:hanging="707"/>
      </w:pPr>
      <w:r w:rsidRPr="006053B1">
        <w:t>Flores, Edward Orozco. "“Grow Your Hair Out”: Chicano Gang Masculinity and Embodiment in Recovery." Social Problems (2016): spw017.</w:t>
      </w:r>
    </w:p>
    <w:p w14:paraId="7A47032A" w14:textId="77777777" w:rsidR="00C55CFE" w:rsidRPr="006053B1" w:rsidRDefault="00C55CFE" w:rsidP="006053B1">
      <w:r w:rsidRPr="006053B1">
        <w:t xml:space="preserve">Kimmel, Michael S.1995. </w:t>
      </w:r>
      <w:proofErr w:type="gramStart"/>
      <w:r w:rsidRPr="006053B1">
        <w:rPr>
          <w:i/>
        </w:rPr>
        <w:t>Manhood in America</w:t>
      </w:r>
      <w:r w:rsidRPr="006053B1">
        <w:t>.</w:t>
      </w:r>
      <w:proofErr w:type="gramEnd"/>
      <w:r w:rsidRPr="006053B1">
        <w:t xml:space="preserve"> New York: Free Press.</w:t>
      </w:r>
    </w:p>
    <w:p w14:paraId="330FC63A" w14:textId="77777777" w:rsidR="006053B1" w:rsidRDefault="00C55CFE" w:rsidP="006053B1">
      <w:proofErr w:type="spellStart"/>
      <w:r w:rsidRPr="006053B1">
        <w:t>Messerschmidt</w:t>
      </w:r>
      <w:proofErr w:type="spellEnd"/>
      <w:r w:rsidRPr="006053B1">
        <w:t xml:space="preserve">, James W. 2000. Nine lives: adolescent masculinities, the body, and violence. </w:t>
      </w:r>
    </w:p>
    <w:p w14:paraId="766406D7" w14:textId="7F347AC7" w:rsidR="00C55CFE" w:rsidRPr="006053B1" w:rsidRDefault="00C55CFE" w:rsidP="006053B1">
      <w:pPr>
        <w:ind w:firstLine="720"/>
      </w:pPr>
      <w:r w:rsidRPr="006053B1">
        <w:t xml:space="preserve">Boulder, </w:t>
      </w:r>
      <w:proofErr w:type="spellStart"/>
      <w:r w:rsidRPr="006053B1">
        <w:t>Colo</w:t>
      </w:r>
      <w:proofErr w:type="spellEnd"/>
      <w:r w:rsidRPr="006053B1">
        <w:t>: Westview Press.</w:t>
      </w:r>
    </w:p>
    <w:p w14:paraId="77459C72" w14:textId="08C77F1B" w:rsidR="00C55CFE" w:rsidRPr="006053B1" w:rsidRDefault="00C55CFE" w:rsidP="006053B1">
      <w:proofErr w:type="spellStart"/>
      <w:r w:rsidRPr="006053B1">
        <w:t>Messerschmidt</w:t>
      </w:r>
      <w:proofErr w:type="spellEnd"/>
      <w:r w:rsidRPr="006053B1">
        <w:t xml:space="preserve">, James W. 2012. "Engendering Gendered Knowledge: Assessing the Academic </w:t>
      </w:r>
      <w:r w:rsidRPr="006053B1">
        <w:tab/>
        <w:t xml:space="preserve">Appropriation of Hegemonic Masculinity." </w:t>
      </w:r>
      <w:r w:rsidRPr="006053B1">
        <w:rPr>
          <w:i/>
        </w:rPr>
        <w:t>Men and Masculinities</w:t>
      </w:r>
      <w:r w:rsidRPr="006053B1">
        <w:t xml:space="preserve"> </w:t>
      </w:r>
    </w:p>
    <w:p w14:paraId="448FC31D" w14:textId="77777777" w:rsidR="00C55CFE" w:rsidRPr="006053B1" w:rsidRDefault="00C55CFE" w:rsidP="006053B1">
      <w:pPr>
        <w:ind w:left="720" w:hanging="720"/>
      </w:pPr>
      <w:proofErr w:type="spellStart"/>
      <w:r w:rsidRPr="006053B1">
        <w:t>Messner</w:t>
      </w:r>
      <w:proofErr w:type="spellEnd"/>
      <w:r w:rsidRPr="006053B1">
        <w:t xml:space="preserve">, Michael A. "The masculinity of the </w:t>
      </w:r>
      <w:proofErr w:type="spellStart"/>
      <w:r w:rsidRPr="006053B1">
        <w:t>governator</w:t>
      </w:r>
      <w:proofErr w:type="spellEnd"/>
      <w:r w:rsidRPr="006053B1">
        <w:t>: Muscle and compassion in American politics." Gender &amp; Society 21.4 (2007): 461-480.</w:t>
      </w:r>
    </w:p>
    <w:p w14:paraId="5A3D198F" w14:textId="77777777" w:rsidR="00C55CFE" w:rsidRPr="006053B1" w:rsidRDefault="00C55CFE" w:rsidP="006053B1">
      <w:r w:rsidRPr="006053B1">
        <w:t>Morris, Edward W. 2008.""Rednecks," "</w:t>
      </w:r>
      <w:proofErr w:type="spellStart"/>
      <w:r w:rsidRPr="006053B1">
        <w:t>Rutters</w:t>
      </w:r>
      <w:proofErr w:type="spellEnd"/>
      <w:r w:rsidRPr="006053B1">
        <w:t>," and '</w:t>
      </w:r>
      <w:proofErr w:type="spellStart"/>
      <w:r w:rsidRPr="006053B1">
        <w:t>Rithmetic</w:t>
      </w:r>
      <w:proofErr w:type="spellEnd"/>
      <w:r w:rsidRPr="006053B1">
        <w:t xml:space="preserve">: Social Class, Masculinity, and  </w:t>
      </w:r>
      <w:r w:rsidRPr="006053B1">
        <w:tab/>
        <w:t xml:space="preserve">Schooling in a Rural Context." </w:t>
      </w:r>
      <w:proofErr w:type="gramStart"/>
      <w:r w:rsidRPr="006053B1">
        <w:rPr>
          <w:i/>
        </w:rPr>
        <w:t>Gender and Society</w:t>
      </w:r>
      <w:r w:rsidRPr="006053B1">
        <w:t>.</w:t>
      </w:r>
      <w:proofErr w:type="gramEnd"/>
      <w:r w:rsidRPr="006053B1">
        <w:t xml:space="preserve"> 22.6: 728-751.</w:t>
      </w:r>
    </w:p>
    <w:p w14:paraId="29B621A2" w14:textId="77777777" w:rsidR="00C55CFE" w:rsidRPr="006053B1" w:rsidRDefault="00C55CFE" w:rsidP="006053B1">
      <w:r w:rsidRPr="006053B1">
        <w:t xml:space="preserve">Pascoe, CJ. 2012. </w:t>
      </w:r>
      <w:r w:rsidRPr="006053B1">
        <w:rPr>
          <w:i/>
        </w:rPr>
        <w:t>Dude, you’re a Fag: Masculinity and Sexuality in High School</w:t>
      </w:r>
      <w:r w:rsidRPr="006053B1">
        <w:t>. Berkeley:</w:t>
      </w:r>
      <w:r w:rsidRPr="006053B1">
        <w:tab/>
        <w:t xml:space="preserve">University of </w:t>
      </w:r>
      <w:r w:rsidRPr="006053B1">
        <w:tab/>
        <w:t>California Press.</w:t>
      </w:r>
    </w:p>
    <w:p w14:paraId="4B351659" w14:textId="77777777" w:rsidR="00C55CFE" w:rsidRPr="006053B1" w:rsidRDefault="00C55CFE" w:rsidP="006053B1">
      <w:r w:rsidRPr="006053B1">
        <w:t xml:space="preserve">Ray, Rashawn. 2008. “The Professional Allowance: How Socioeconomic Status Characteristics </w:t>
      </w:r>
      <w:r w:rsidRPr="006053B1">
        <w:tab/>
        <w:t xml:space="preserve">Allow </w:t>
      </w:r>
      <w:r w:rsidRPr="006053B1">
        <w:tab/>
        <w:t>Some Men to Fulfill Family Role Expectations Better than other Men</w:t>
      </w:r>
      <w:r w:rsidRPr="006053B1">
        <w:rPr>
          <w:i/>
        </w:rPr>
        <w:t xml:space="preserve">.” </w:t>
      </w:r>
      <w:r w:rsidRPr="006053B1">
        <w:rPr>
          <w:i/>
        </w:rPr>
        <w:tab/>
        <w:t xml:space="preserve">International Journal of Sociology of the Family </w:t>
      </w:r>
      <w:r w:rsidRPr="006053B1">
        <w:t>34: 327-51.</w:t>
      </w:r>
    </w:p>
    <w:p w14:paraId="7E8F008F" w14:textId="77777777" w:rsidR="00C55CFE" w:rsidRPr="006053B1" w:rsidRDefault="00C55CFE" w:rsidP="006053B1">
      <w:r w:rsidRPr="006053B1">
        <w:t xml:space="preserve">Schrock, Douglas and Michael Schwalbe. 2009. "Men, Masculinity, and Manhood Acts." </w:t>
      </w:r>
      <w:r w:rsidRPr="006053B1">
        <w:rPr>
          <w:i/>
        </w:rPr>
        <w:t xml:space="preserve">Annual </w:t>
      </w:r>
      <w:r w:rsidRPr="006053B1">
        <w:rPr>
          <w:i/>
        </w:rPr>
        <w:tab/>
        <w:t>Review of Sociology</w:t>
      </w:r>
      <w:r w:rsidRPr="006053B1">
        <w:t xml:space="preserve"> 35: 277-95.</w:t>
      </w:r>
    </w:p>
    <w:p w14:paraId="4F15642F" w14:textId="77777777" w:rsidR="00C55CFE" w:rsidRPr="006053B1" w:rsidRDefault="00C55CFE" w:rsidP="006053B1">
      <w:r w:rsidRPr="006053B1">
        <w:t xml:space="preserve">Zinn, Maxine Baca. 1991. “Chicano Men and Masculinity.” </w:t>
      </w:r>
      <w:r w:rsidRPr="006053B1">
        <w:rPr>
          <w:i/>
        </w:rPr>
        <w:t>The Sociology of Gender</w:t>
      </w:r>
      <w:r w:rsidRPr="006053B1">
        <w:t xml:space="preserve">, edited by </w:t>
      </w:r>
      <w:r w:rsidRPr="006053B1">
        <w:tab/>
        <w:t xml:space="preserve">Laura </w:t>
      </w:r>
      <w:r w:rsidRPr="006053B1">
        <w:tab/>
        <w:t>Kramer. New York: St. Martin’s Press</w:t>
      </w:r>
    </w:p>
    <w:p w14:paraId="678490C7" w14:textId="77777777" w:rsidR="00C55CFE" w:rsidRPr="006053B1" w:rsidRDefault="00C55CFE" w:rsidP="006053B1">
      <w:pPr>
        <w:ind w:left="13"/>
      </w:pPr>
    </w:p>
    <w:p w14:paraId="63B3032D" w14:textId="77777777" w:rsidR="00C55CFE" w:rsidRPr="006053B1" w:rsidRDefault="00C55CFE" w:rsidP="006053B1">
      <w:pPr>
        <w:ind w:left="720" w:hanging="707"/>
      </w:pPr>
    </w:p>
    <w:p w14:paraId="658DC0DE" w14:textId="77777777" w:rsidR="00C55CFE" w:rsidRPr="006053B1" w:rsidRDefault="00C55CFE" w:rsidP="006053B1">
      <w:pPr>
        <w:ind w:left="720" w:hanging="707"/>
        <w:rPr>
          <w:b/>
          <w:u w:val="single"/>
        </w:rPr>
      </w:pPr>
      <w:r w:rsidRPr="006053B1">
        <w:rPr>
          <w:b/>
          <w:u w:val="single"/>
        </w:rPr>
        <w:t xml:space="preserve">IV </w:t>
      </w:r>
      <w:r w:rsidR="00AA160C" w:rsidRPr="006053B1">
        <w:rPr>
          <w:b/>
          <w:u w:val="single"/>
        </w:rPr>
        <w:t>Privileged</w:t>
      </w:r>
      <w:r w:rsidR="00E813F9" w:rsidRPr="006053B1">
        <w:rPr>
          <w:b/>
          <w:u w:val="single"/>
        </w:rPr>
        <w:t xml:space="preserve"> Intersections </w:t>
      </w:r>
      <w:r w:rsidR="00AA160C" w:rsidRPr="006053B1">
        <w:rPr>
          <w:b/>
          <w:u w:val="single"/>
        </w:rPr>
        <w:t xml:space="preserve">of Identity </w:t>
      </w:r>
      <w:proofErr w:type="gramStart"/>
      <w:r w:rsidR="00AA160C" w:rsidRPr="006053B1">
        <w:rPr>
          <w:b/>
          <w:u w:val="single"/>
        </w:rPr>
        <w:t xml:space="preserve">and </w:t>
      </w:r>
      <w:r w:rsidR="00137A23" w:rsidRPr="006053B1">
        <w:rPr>
          <w:b/>
          <w:u w:val="single"/>
        </w:rPr>
        <w:t xml:space="preserve"> Angry</w:t>
      </w:r>
      <w:proofErr w:type="gramEnd"/>
      <w:r w:rsidR="00137A23" w:rsidRPr="006053B1">
        <w:rPr>
          <w:b/>
          <w:u w:val="single"/>
        </w:rPr>
        <w:t xml:space="preserve"> White Men</w:t>
      </w:r>
    </w:p>
    <w:p w14:paraId="025C5B65" w14:textId="107242BA" w:rsidR="00D548DB" w:rsidRPr="006053B1" w:rsidRDefault="00D548DB" w:rsidP="006053B1">
      <w:pPr>
        <w:rPr>
          <w:color w:val="222222"/>
          <w:shd w:val="clear" w:color="auto" w:fill="FFFFFF"/>
        </w:rPr>
      </w:pPr>
    </w:p>
    <w:p w14:paraId="16679952" w14:textId="77777777" w:rsidR="006053B1" w:rsidRDefault="00D548DB" w:rsidP="006053B1">
      <w:pPr>
        <w:ind w:left="720" w:hanging="707"/>
      </w:pPr>
      <w:proofErr w:type="gramStart"/>
      <w:r w:rsidRPr="006053B1">
        <w:t>Ferber, Abby L. 1998.</w:t>
      </w:r>
      <w:proofErr w:type="gramEnd"/>
      <w:r w:rsidRPr="006053B1">
        <w:t xml:space="preserve"> White Man Falling: Race, Gende</w:t>
      </w:r>
      <w:r w:rsidR="006053B1">
        <w:t>r, and White Supremacy. Lanham:</w:t>
      </w:r>
    </w:p>
    <w:p w14:paraId="2FF68797" w14:textId="1F719603" w:rsidR="00D548DB" w:rsidRPr="006053B1" w:rsidRDefault="00D548DB" w:rsidP="006053B1">
      <w:pPr>
        <w:ind w:left="720"/>
      </w:pPr>
      <w:proofErr w:type="spellStart"/>
      <w:r w:rsidRPr="006053B1">
        <w:t>Rowman</w:t>
      </w:r>
      <w:proofErr w:type="spellEnd"/>
      <w:r w:rsidRPr="006053B1">
        <w:t xml:space="preserve"> and Littlefield. </w:t>
      </w:r>
    </w:p>
    <w:p w14:paraId="1FBC7703" w14:textId="77777777" w:rsidR="00D548DB" w:rsidRPr="006053B1" w:rsidRDefault="00D548DB" w:rsidP="006053B1">
      <w:proofErr w:type="gramStart"/>
      <w:r w:rsidRPr="006053B1">
        <w:t>Kimmel, M. S., and M. Mahler.</w:t>
      </w:r>
      <w:proofErr w:type="gramEnd"/>
      <w:r w:rsidRPr="006053B1">
        <w:t xml:space="preserve"> 2003. ‘‘Adolescent Masculinity, Homophobia, and Violence.’’</w:t>
      </w:r>
    </w:p>
    <w:p w14:paraId="7B02D827" w14:textId="77777777" w:rsidR="006053B1" w:rsidRDefault="00D548DB" w:rsidP="006053B1">
      <w:pPr>
        <w:ind w:left="522" w:hanging="522"/>
      </w:pPr>
      <w:proofErr w:type="gramStart"/>
      <w:r w:rsidRPr="006053B1">
        <w:t>Kimmel, M., &amp; Ferber, A. L. 2000.</w:t>
      </w:r>
      <w:proofErr w:type="gramEnd"/>
      <w:r w:rsidRPr="006053B1">
        <w:t xml:space="preserve"> “White Men Are This Nation:” Right</w:t>
      </w:r>
      <w:r w:rsidRPr="006053B1">
        <w:rPr>
          <w:rFonts w:ascii="American Typewriter" w:hAnsi="American Typewriter" w:cs="American Typewriter"/>
        </w:rPr>
        <w:t>‐</w:t>
      </w:r>
      <w:r w:rsidR="006053B1">
        <w:t>Wing Militias and the</w:t>
      </w:r>
    </w:p>
    <w:p w14:paraId="1C2E68B0" w14:textId="6394C5E8" w:rsidR="00D548DB" w:rsidRPr="006053B1" w:rsidRDefault="006053B1" w:rsidP="006053B1">
      <w:pPr>
        <w:ind w:left="522"/>
      </w:pPr>
      <w:r>
        <w:t xml:space="preserve">   </w:t>
      </w:r>
      <w:proofErr w:type="gramStart"/>
      <w:r w:rsidR="00D548DB" w:rsidRPr="006053B1">
        <w:t>Restoration of Rural American Masculinity.</w:t>
      </w:r>
      <w:proofErr w:type="gramEnd"/>
      <w:r w:rsidR="00D548DB" w:rsidRPr="006053B1">
        <w:t> </w:t>
      </w:r>
      <w:r w:rsidR="00D548DB" w:rsidRPr="006053B1">
        <w:rPr>
          <w:i/>
          <w:iCs/>
        </w:rPr>
        <w:t>Rural sociology</w:t>
      </w:r>
      <w:r w:rsidR="00D548DB" w:rsidRPr="006053B1">
        <w:t>, </w:t>
      </w:r>
      <w:r w:rsidR="00D548DB" w:rsidRPr="006053B1">
        <w:rPr>
          <w:i/>
          <w:iCs/>
        </w:rPr>
        <w:t>65</w:t>
      </w:r>
      <w:r w:rsidR="00D548DB" w:rsidRPr="006053B1">
        <w:t>(4), 582-604.</w:t>
      </w:r>
    </w:p>
    <w:p w14:paraId="3B72DD10" w14:textId="67220560" w:rsidR="00D548DB" w:rsidRPr="006053B1" w:rsidRDefault="00D548DB" w:rsidP="006053B1">
      <w:pPr>
        <w:ind w:left="720" w:hanging="720"/>
      </w:pPr>
      <w:r w:rsidRPr="006053B1">
        <w:rPr>
          <w:color w:val="222222"/>
          <w:shd w:val="clear" w:color="auto" w:fill="FFFFFF"/>
        </w:rPr>
        <w:t>Kimmel, Michael. 2017. </w:t>
      </w:r>
      <w:r w:rsidRPr="006053B1">
        <w:rPr>
          <w:i/>
          <w:iCs/>
          <w:color w:val="222222"/>
        </w:rPr>
        <w:t>Angry white men: American masculinity at the end of an era</w:t>
      </w:r>
      <w:r w:rsidRPr="006053B1">
        <w:rPr>
          <w:color w:val="222222"/>
          <w:shd w:val="clear" w:color="auto" w:fill="FFFFFF"/>
        </w:rPr>
        <w:t xml:space="preserve">. Hachette UK. </w:t>
      </w:r>
    </w:p>
    <w:p w14:paraId="40978056" w14:textId="77777777" w:rsidR="00D548DB" w:rsidRPr="006053B1" w:rsidRDefault="00D548DB" w:rsidP="006053B1">
      <w:pPr>
        <w:ind w:left="720" w:hanging="720"/>
      </w:pPr>
      <w:r w:rsidRPr="006053B1">
        <w:rPr>
          <w:color w:val="222222"/>
          <w:shd w:val="clear" w:color="auto" w:fill="FFFFFF"/>
        </w:rPr>
        <w:t>Madfis, Eric. 2014."Triple entitlement and homicidal anger: An exploration of the intersectional identities of American mass murderers." </w:t>
      </w:r>
      <w:proofErr w:type="gramStart"/>
      <w:r w:rsidRPr="006053B1">
        <w:rPr>
          <w:i/>
          <w:iCs/>
          <w:color w:val="222222"/>
        </w:rPr>
        <w:t>Men and masculinities</w:t>
      </w:r>
      <w:r w:rsidRPr="006053B1">
        <w:rPr>
          <w:color w:val="222222"/>
          <w:shd w:val="clear" w:color="auto" w:fill="FFFFFF"/>
        </w:rPr>
        <w:t> 17(1):  67-86.</w:t>
      </w:r>
      <w:proofErr w:type="gramEnd"/>
    </w:p>
    <w:p w14:paraId="0F232EB3" w14:textId="77777777" w:rsidR="00D548DB" w:rsidRPr="006053B1" w:rsidRDefault="00D548DB" w:rsidP="006053B1">
      <w:pPr>
        <w:ind w:left="720" w:hanging="720"/>
      </w:pPr>
      <w:proofErr w:type="spellStart"/>
      <w:r w:rsidRPr="006053B1">
        <w:rPr>
          <w:color w:val="222222"/>
          <w:shd w:val="clear" w:color="auto" w:fill="FFFFFF"/>
        </w:rPr>
        <w:lastRenderedPageBreak/>
        <w:t>Myketiak</w:t>
      </w:r>
      <w:proofErr w:type="spellEnd"/>
      <w:r w:rsidRPr="006053B1">
        <w:rPr>
          <w:color w:val="222222"/>
          <w:shd w:val="clear" w:color="auto" w:fill="FFFFFF"/>
        </w:rPr>
        <w:t>, Chrystie. 2016. "Fragile masculinity: social inequalities in the narrative frame and discursive construction of a mass shooter’s autobiography/manifesto."</w:t>
      </w:r>
      <w:r w:rsidRPr="006053B1">
        <w:rPr>
          <w:rStyle w:val="apple-converted-space"/>
          <w:color w:val="222222"/>
          <w:shd w:val="clear" w:color="auto" w:fill="FFFFFF"/>
        </w:rPr>
        <w:t> </w:t>
      </w:r>
      <w:r w:rsidRPr="006053B1">
        <w:rPr>
          <w:i/>
          <w:iCs/>
          <w:color w:val="222222"/>
        </w:rPr>
        <w:t>Contemporary Social Science</w:t>
      </w:r>
      <w:r w:rsidRPr="006053B1">
        <w:rPr>
          <w:rStyle w:val="apple-converted-space"/>
          <w:color w:val="222222"/>
          <w:shd w:val="clear" w:color="auto" w:fill="FFFFFF"/>
        </w:rPr>
        <w:t> </w:t>
      </w:r>
      <w:r w:rsidRPr="006053B1">
        <w:rPr>
          <w:color w:val="222222"/>
          <w:shd w:val="clear" w:color="auto" w:fill="FFFFFF"/>
        </w:rPr>
        <w:t>11(4): 289-303.</w:t>
      </w:r>
    </w:p>
    <w:p w14:paraId="28178232" w14:textId="62F65890" w:rsidR="00D0497F" w:rsidRDefault="00D0497F" w:rsidP="006053B1"/>
    <w:p w14:paraId="5D7946CC" w14:textId="77777777" w:rsidR="006053B1" w:rsidRPr="006053B1" w:rsidRDefault="006053B1" w:rsidP="006053B1"/>
    <w:p w14:paraId="2E69228F" w14:textId="2BA6E040" w:rsidR="00D548DB" w:rsidRPr="006053B1" w:rsidRDefault="0063125B" w:rsidP="006053B1">
      <w:pPr>
        <w:rPr>
          <w:b/>
          <w:u w:val="single"/>
        </w:rPr>
      </w:pPr>
      <w:r w:rsidRPr="006053B1">
        <w:rPr>
          <w:b/>
          <w:u w:val="single"/>
        </w:rPr>
        <w:t xml:space="preserve">V Sexuality </w:t>
      </w:r>
    </w:p>
    <w:p w14:paraId="3BF5C913" w14:textId="77777777" w:rsidR="00FD354C" w:rsidRPr="006053B1" w:rsidRDefault="00FD354C" w:rsidP="006053B1">
      <w:pPr>
        <w:rPr>
          <w:b/>
          <w:u w:val="single"/>
        </w:rPr>
      </w:pPr>
    </w:p>
    <w:p w14:paraId="530FB694" w14:textId="77777777" w:rsidR="006053B1" w:rsidRDefault="00D548DB" w:rsidP="006053B1">
      <w:r w:rsidRPr="006053B1">
        <w:t xml:space="preserve">Armstrong, Elizabeth A., Paula England, and Alison C.K. Fogarty. 2012. “Accounting for </w:t>
      </w:r>
    </w:p>
    <w:p w14:paraId="44118330" w14:textId="77777777" w:rsidR="006053B1" w:rsidRDefault="00D548DB" w:rsidP="006053B1">
      <w:r w:rsidRPr="006053B1">
        <w:tab/>
        <w:t>Women’s Orgasm and Sexual Enjoyment in Colle</w:t>
      </w:r>
      <w:r w:rsidR="006053B1">
        <w:t xml:space="preserve">ge Hookups and Relationships.” </w:t>
      </w:r>
    </w:p>
    <w:p w14:paraId="6FF07E7A" w14:textId="6EE2A7D2" w:rsidR="00D548DB" w:rsidRPr="006053B1" w:rsidRDefault="00D548DB" w:rsidP="006053B1">
      <w:pPr>
        <w:ind w:firstLine="720"/>
      </w:pPr>
      <w:r w:rsidRPr="006053B1">
        <w:rPr>
          <w:i/>
        </w:rPr>
        <w:t>American Sociological Review</w:t>
      </w:r>
      <w:r w:rsidRPr="006053B1">
        <w:t xml:space="preserve"> 77, 3: 435-462.</w:t>
      </w:r>
    </w:p>
    <w:p w14:paraId="0CFE5CBE" w14:textId="56C2A6A3" w:rsidR="00D548DB" w:rsidRPr="006053B1" w:rsidRDefault="00D548DB" w:rsidP="006053B1">
      <w:pPr>
        <w:ind w:left="720" w:hanging="720"/>
      </w:pPr>
      <w:proofErr w:type="spellStart"/>
      <w:r w:rsidRPr="006053B1">
        <w:t>D'Emilio</w:t>
      </w:r>
      <w:proofErr w:type="spellEnd"/>
      <w:r w:rsidRPr="006053B1">
        <w:t xml:space="preserve">, John. 1983. “Capitalism and Gay Identity.” </w:t>
      </w:r>
      <w:proofErr w:type="gramStart"/>
      <w:r w:rsidRPr="006053B1">
        <w:t xml:space="preserve">Pp. 467-476 in </w:t>
      </w:r>
      <w:r w:rsidRPr="006053B1">
        <w:rPr>
          <w:i/>
        </w:rPr>
        <w:t>The Lesbian and Gay Studies Reader</w:t>
      </w:r>
      <w:r w:rsidRPr="006053B1">
        <w:t>.</w:t>
      </w:r>
      <w:proofErr w:type="gramEnd"/>
      <w:r w:rsidRPr="006053B1">
        <w:t xml:space="preserve"> Henry </w:t>
      </w:r>
      <w:proofErr w:type="spellStart"/>
      <w:r w:rsidRPr="006053B1">
        <w:t>Abelove</w:t>
      </w:r>
      <w:proofErr w:type="spellEnd"/>
      <w:r w:rsidRPr="006053B1">
        <w:t xml:space="preserve">, Michele </w:t>
      </w:r>
      <w:proofErr w:type="spellStart"/>
      <w:r w:rsidRPr="006053B1">
        <w:t>Aina</w:t>
      </w:r>
      <w:proofErr w:type="spellEnd"/>
      <w:r w:rsidRPr="006053B1">
        <w:t xml:space="preserve"> </w:t>
      </w:r>
      <w:proofErr w:type="spellStart"/>
      <w:r w:rsidRPr="006053B1">
        <w:t>Barale</w:t>
      </w:r>
      <w:proofErr w:type="spellEnd"/>
      <w:r w:rsidRPr="006053B1">
        <w:t xml:space="preserve">, and David M. </w:t>
      </w:r>
      <w:proofErr w:type="spellStart"/>
      <w:r w:rsidRPr="006053B1">
        <w:t>Halperin</w:t>
      </w:r>
      <w:proofErr w:type="spellEnd"/>
      <w:r w:rsidRPr="006053B1">
        <w:t xml:space="preserve"> (Eds.). New York: Routledge.</w:t>
      </w:r>
    </w:p>
    <w:p w14:paraId="69D6AC0B" w14:textId="77777777" w:rsidR="00D548DB" w:rsidRPr="006053B1" w:rsidRDefault="00D548DB" w:rsidP="006053B1">
      <w:pPr>
        <w:ind w:left="720" w:hanging="720"/>
      </w:pPr>
      <w:r w:rsidRPr="006053B1">
        <w:t xml:space="preserve">Hamilton, Laura. 2007. “Trading on Heterosexuality: College Women’s Gender Strategies and Homophobia.” </w:t>
      </w:r>
      <w:r w:rsidRPr="006053B1">
        <w:rPr>
          <w:i/>
        </w:rPr>
        <w:t>Gender &amp; Society</w:t>
      </w:r>
      <w:r w:rsidRPr="006053B1">
        <w:t xml:space="preserve"> 21, 2: 145-172.</w:t>
      </w:r>
    </w:p>
    <w:p w14:paraId="6B932066" w14:textId="77777777" w:rsidR="00D548DB" w:rsidRPr="006053B1" w:rsidRDefault="00D548DB" w:rsidP="006053B1">
      <w:pPr>
        <w:ind w:left="720" w:hanging="720"/>
      </w:pPr>
      <w:r w:rsidRPr="006053B1">
        <w:t xml:space="preserve">Hoang, Kimberly Kay. 2015. </w:t>
      </w:r>
      <w:r w:rsidRPr="006053B1">
        <w:rPr>
          <w:i/>
        </w:rPr>
        <w:t>Dealing in Desire: Asian Ascendancy, Western Decline, and the Hidden Currencies of Global Sex Work</w:t>
      </w:r>
      <w:r w:rsidRPr="006053B1">
        <w:t xml:space="preserve">. </w:t>
      </w:r>
      <w:proofErr w:type="gramStart"/>
      <w:r w:rsidRPr="006053B1">
        <w:t>University of California Press.</w:t>
      </w:r>
      <w:proofErr w:type="gramEnd"/>
    </w:p>
    <w:p w14:paraId="064ED34F" w14:textId="3C23189C" w:rsidR="00D548DB" w:rsidRPr="006053B1" w:rsidRDefault="00D548DB" w:rsidP="006053B1">
      <w:pPr>
        <w:ind w:left="720" w:hanging="720"/>
      </w:pPr>
      <w:r w:rsidRPr="006053B1">
        <w:t xml:space="preserve">Lorde, Audre. </w:t>
      </w:r>
      <w:proofErr w:type="gramStart"/>
      <w:r w:rsidRPr="006053B1">
        <w:t>2000 [1978].</w:t>
      </w:r>
      <w:proofErr w:type="gramEnd"/>
      <w:r w:rsidRPr="006053B1">
        <w:t xml:space="preserve"> "Age, Race, Class, and Sex: Wo</w:t>
      </w:r>
      <w:r w:rsidR="006053B1">
        <w:t xml:space="preserve">men Redefining Difference." in </w:t>
      </w:r>
      <w:r w:rsidRPr="006053B1">
        <w:rPr>
          <w:i/>
        </w:rPr>
        <w:t xml:space="preserve">Women in Culture: A Women's Studies Anthology, </w:t>
      </w:r>
      <w:r w:rsidRPr="006053B1">
        <w:t xml:space="preserve">edited </w:t>
      </w:r>
      <w:r w:rsidR="006053B1">
        <w:t xml:space="preserve">by L. J. Peach. Cambridge, MA: </w:t>
      </w:r>
      <w:r w:rsidRPr="006053B1">
        <w:t>Blackwell Publishing.</w:t>
      </w:r>
    </w:p>
    <w:p w14:paraId="190D20B2" w14:textId="5737DE02" w:rsidR="00D548DB" w:rsidRPr="006053B1" w:rsidRDefault="00D548DB" w:rsidP="006053B1">
      <w:pPr>
        <w:ind w:left="720" w:hanging="720"/>
      </w:pPr>
      <w:r w:rsidRPr="006053B1">
        <w:t xml:space="preserve">Rich, Adrienne.  1980.  “Compulsory Heterosexuality and Lesbian Existence.” </w:t>
      </w:r>
      <w:r w:rsidR="006053B1">
        <w:rPr>
          <w:i/>
        </w:rPr>
        <w:t xml:space="preserve">Signs: Journal of </w:t>
      </w:r>
      <w:r w:rsidRPr="006053B1">
        <w:rPr>
          <w:i/>
        </w:rPr>
        <w:t>Women in Culture and Society</w:t>
      </w:r>
      <w:r w:rsidRPr="006053B1">
        <w:t xml:space="preserve"> 5 (4): 631-660. </w:t>
      </w:r>
    </w:p>
    <w:p w14:paraId="27ABF979" w14:textId="6EF7953F" w:rsidR="00D548DB" w:rsidRPr="006053B1" w:rsidRDefault="00D548DB" w:rsidP="006053B1">
      <w:pPr>
        <w:ind w:left="720" w:hanging="720"/>
      </w:pPr>
      <w:r w:rsidRPr="006053B1">
        <w:t>Rupp and Taylor. 2010. “Drag Queens and Drag Kings:</w:t>
      </w:r>
      <w:r w:rsidR="006053B1">
        <w:t xml:space="preserve"> The Difference Gender Makes.” </w:t>
      </w:r>
      <w:r w:rsidRPr="006053B1">
        <w:rPr>
          <w:i/>
        </w:rPr>
        <w:t>Sexualities</w:t>
      </w:r>
      <w:r w:rsidRPr="006053B1">
        <w:t xml:space="preserve"> 13, 3: 275-294.</w:t>
      </w:r>
    </w:p>
    <w:p w14:paraId="18450FA7" w14:textId="77777777" w:rsidR="006053B1" w:rsidRDefault="00D548DB" w:rsidP="006053B1">
      <w:pPr>
        <w:ind w:left="720" w:hanging="720"/>
      </w:pPr>
      <w:proofErr w:type="spellStart"/>
      <w:r w:rsidRPr="006053B1">
        <w:t>Schilt</w:t>
      </w:r>
      <w:proofErr w:type="spellEnd"/>
      <w:r w:rsidRPr="006053B1">
        <w:t xml:space="preserve">, Kristen, and Laurel Westbrook. 2009. “Doing Gender, Doing Heteronormativity: ‘Gender </w:t>
      </w:r>
    </w:p>
    <w:p w14:paraId="0B8E6243" w14:textId="41DBE97E" w:rsidR="00D548DB" w:rsidRPr="006053B1" w:rsidRDefault="00D548DB" w:rsidP="006053B1">
      <w:pPr>
        <w:ind w:left="720" w:hanging="720"/>
      </w:pPr>
      <w:r w:rsidRPr="006053B1">
        <w:tab/>
      </w:r>
      <w:proofErr w:type="spellStart"/>
      <w:r w:rsidRPr="006053B1">
        <w:t>Normals</w:t>
      </w:r>
      <w:proofErr w:type="spellEnd"/>
      <w:r w:rsidRPr="006053B1">
        <w:t>,’ Transgender People, and the Social M</w:t>
      </w:r>
      <w:r w:rsidR="006053B1">
        <w:t xml:space="preserve">aintenance of Heterosexuality.” </w:t>
      </w:r>
      <w:r w:rsidR="006053B1">
        <w:rPr>
          <w:i/>
        </w:rPr>
        <w:t xml:space="preserve">Gender </w:t>
      </w:r>
      <w:r w:rsidRPr="006053B1">
        <w:rPr>
          <w:i/>
        </w:rPr>
        <w:t>&amp; Society</w:t>
      </w:r>
      <w:r w:rsidRPr="006053B1">
        <w:t xml:space="preserve"> 23: 440-464.</w:t>
      </w:r>
    </w:p>
    <w:p w14:paraId="705C6CDE" w14:textId="1308199E" w:rsidR="00D548DB" w:rsidRPr="006053B1" w:rsidRDefault="00D548DB" w:rsidP="006053B1">
      <w:pPr>
        <w:ind w:left="720" w:hanging="720"/>
        <w:rPr>
          <w:color w:val="000000"/>
        </w:rPr>
      </w:pPr>
      <w:proofErr w:type="spellStart"/>
      <w:r w:rsidRPr="006053B1">
        <w:rPr>
          <w:color w:val="000000"/>
        </w:rPr>
        <w:t>Valocchi</w:t>
      </w:r>
      <w:proofErr w:type="spellEnd"/>
      <w:r w:rsidRPr="006053B1">
        <w:rPr>
          <w:color w:val="000000"/>
        </w:rPr>
        <w:t xml:space="preserve">, Stephen. 2005. “Not yet queer enough: The lessons of </w:t>
      </w:r>
      <w:r w:rsidR="006053B1">
        <w:rPr>
          <w:color w:val="000000"/>
        </w:rPr>
        <w:t xml:space="preserve">queer theory for the sociology </w:t>
      </w:r>
      <w:r w:rsidRPr="006053B1">
        <w:rPr>
          <w:color w:val="000000"/>
        </w:rPr>
        <w:t xml:space="preserve">of gender and sexuality.” </w:t>
      </w:r>
      <w:r w:rsidRPr="006053B1">
        <w:rPr>
          <w:i/>
          <w:color w:val="000000"/>
        </w:rPr>
        <w:t>Gender &amp; Society</w:t>
      </w:r>
      <w:r w:rsidRPr="006053B1">
        <w:rPr>
          <w:color w:val="000000"/>
        </w:rPr>
        <w:t xml:space="preserve"> 19: 750-70.</w:t>
      </w:r>
    </w:p>
    <w:p w14:paraId="51418C60" w14:textId="77777777" w:rsidR="0063125B" w:rsidRPr="006053B1" w:rsidRDefault="0063125B" w:rsidP="006053B1">
      <w:pPr>
        <w:rPr>
          <w:b/>
          <w:bCs/>
          <w:u w:val="single"/>
        </w:rPr>
      </w:pPr>
    </w:p>
    <w:p w14:paraId="5AB32A65" w14:textId="77777777" w:rsidR="0063125B" w:rsidRPr="006053B1" w:rsidRDefault="0063125B" w:rsidP="006053B1">
      <w:pPr>
        <w:ind w:left="720" w:hanging="707"/>
        <w:rPr>
          <w:b/>
          <w:bCs/>
          <w:u w:val="single"/>
        </w:rPr>
      </w:pPr>
    </w:p>
    <w:p w14:paraId="266E57A2" w14:textId="6C647DF7" w:rsidR="0063125B" w:rsidRPr="006053B1" w:rsidRDefault="00D0497F" w:rsidP="006053B1">
      <w:pPr>
        <w:ind w:left="720" w:hanging="707"/>
        <w:rPr>
          <w:b/>
          <w:bCs/>
          <w:u w:val="single"/>
        </w:rPr>
      </w:pPr>
      <w:r w:rsidRPr="006053B1">
        <w:rPr>
          <w:b/>
          <w:bCs/>
          <w:u w:val="single"/>
        </w:rPr>
        <w:t>IV Gendered Bodies, Body Image, and Beauty</w:t>
      </w:r>
    </w:p>
    <w:p w14:paraId="66415148" w14:textId="77777777" w:rsidR="00D548DB" w:rsidRPr="006053B1" w:rsidRDefault="00D548DB" w:rsidP="006053B1">
      <w:pPr>
        <w:ind w:left="720" w:hanging="707"/>
      </w:pPr>
    </w:p>
    <w:p w14:paraId="03B33A37" w14:textId="77777777" w:rsidR="00D548DB" w:rsidRPr="006053B1" w:rsidRDefault="00D548DB" w:rsidP="006053B1">
      <w:pPr>
        <w:ind w:left="720" w:hanging="707"/>
      </w:pPr>
      <w:proofErr w:type="gramStart"/>
      <w:r w:rsidRPr="006053B1">
        <w:t>Fausto-Sterling, Anne.</w:t>
      </w:r>
      <w:proofErr w:type="gramEnd"/>
      <w:r w:rsidRPr="006053B1">
        <w:t xml:space="preserve"> 2000. Sexing the Body: Gender Politics and the Construction of Sexuality. </w:t>
      </w:r>
      <w:proofErr w:type="gramStart"/>
      <w:r w:rsidRPr="006053B1">
        <w:t>Ch. 1, 9.</w:t>
      </w:r>
      <w:proofErr w:type="gramEnd"/>
    </w:p>
    <w:p w14:paraId="0DCD02EF" w14:textId="77777777" w:rsidR="00D548DB" w:rsidRPr="006053B1" w:rsidRDefault="00D548DB" w:rsidP="006053B1">
      <w:pPr>
        <w:ind w:left="720" w:hanging="707"/>
      </w:pPr>
      <w:r w:rsidRPr="006053B1">
        <w:t xml:space="preserve">Kang, </w:t>
      </w:r>
      <w:proofErr w:type="spellStart"/>
      <w:r w:rsidRPr="006053B1">
        <w:t>Miliann</w:t>
      </w:r>
      <w:proofErr w:type="spellEnd"/>
      <w:r w:rsidRPr="006053B1">
        <w:t xml:space="preserve">. The managed hand: Race, gender, and the body in beauty service work. </w:t>
      </w:r>
      <w:proofErr w:type="spellStart"/>
      <w:proofErr w:type="gramStart"/>
      <w:r w:rsidRPr="006053B1">
        <w:t>Univ</w:t>
      </w:r>
      <w:proofErr w:type="spellEnd"/>
      <w:r w:rsidRPr="006053B1">
        <w:t xml:space="preserve"> of California Press, 2010.</w:t>
      </w:r>
      <w:proofErr w:type="gramEnd"/>
    </w:p>
    <w:p w14:paraId="0CF65216" w14:textId="5F2F9EDD" w:rsidR="00D548DB" w:rsidRPr="006053B1" w:rsidRDefault="00D548DB" w:rsidP="006053B1">
      <w:pPr>
        <w:ind w:left="720" w:hanging="707"/>
      </w:pPr>
      <w:r w:rsidRPr="006053B1">
        <w:t xml:space="preserve">Martin, Karin A. 1998. “Becoming a Gendered Body: Practices of Preschools.” American Sociological Review 63, 4: 494-511.Preves, Sharon E. "Sexing the intersexed: An analysis of sociocultural responses to intersexuality." Signs (2002): 523-556. </w:t>
      </w:r>
    </w:p>
    <w:p w14:paraId="40EE70A2" w14:textId="77777777" w:rsidR="00FD354C" w:rsidRDefault="00FD354C" w:rsidP="006053B1">
      <w:pPr>
        <w:ind w:left="720" w:hanging="707"/>
      </w:pPr>
    </w:p>
    <w:p w14:paraId="084D05E6" w14:textId="77777777" w:rsidR="006053B1" w:rsidRDefault="006053B1" w:rsidP="006053B1">
      <w:pPr>
        <w:ind w:left="720" w:hanging="707"/>
      </w:pPr>
    </w:p>
    <w:p w14:paraId="0DE7FD88" w14:textId="77777777" w:rsidR="006053B1" w:rsidRDefault="006053B1" w:rsidP="006053B1">
      <w:pPr>
        <w:ind w:left="720" w:hanging="707"/>
      </w:pPr>
    </w:p>
    <w:p w14:paraId="17F60DFF" w14:textId="77777777" w:rsidR="006053B1" w:rsidRPr="006053B1" w:rsidRDefault="006053B1" w:rsidP="006053B1">
      <w:pPr>
        <w:ind w:left="720" w:hanging="707"/>
      </w:pPr>
    </w:p>
    <w:p w14:paraId="2E56D3A3" w14:textId="60B7BF80" w:rsidR="00D0497F" w:rsidRPr="006053B1" w:rsidRDefault="00D0497F" w:rsidP="006053B1">
      <w:pPr>
        <w:ind w:left="720" w:hanging="707"/>
        <w:rPr>
          <w:b/>
          <w:bCs/>
          <w:i/>
          <w:iCs/>
          <w:u w:val="single"/>
        </w:rPr>
      </w:pPr>
      <w:r w:rsidRPr="006053B1">
        <w:rPr>
          <w:b/>
          <w:bCs/>
          <w:i/>
          <w:iCs/>
          <w:u w:val="single"/>
        </w:rPr>
        <w:lastRenderedPageBreak/>
        <w:t>V Gender and Work</w:t>
      </w:r>
    </w:p>
    <w:p w14:paraId="6CA0129F" w14:textId="1663C35B" w:rsidR="00D548DB" w:rsidRPr="006053B1" w:rsidRDefault="00D548DB" w:rsidP="006053B1">
      <w:pPr>
        <w:ind w:left="720" w:hanging="707"/>
        <w:rPr>
          <w:i/>
          <w:iCs/>
        </w:rPr>
      </w:pPr>
    </w:p>
    <w:p w14:paraId="53F7557F" w14:textId="77777777" w:rsidR="00D548DB" w:rsidRPr="006053B1" w:rsidRDefault="00D548DB" w:rsidP="006053B1">
      <w:pPr>
        <w:ind w:left="720" w:hanging="707"/>
        <w:rPr>
          <w:iCs/>
        </w:rPr>
      </w:pPr>
      <w:r w:rsidRPr="006053B1">
        <w:rPr>
          <w:iCs/>
        </w:rPr>
        <w:t>Acker, Joan. 1990. “Hierarchies, Jobs, Bodies: A Theory of Gendered Organizations.” Gender &amp; Society, 4(2): 139-158.</w:t>
      </w:r>
    </w:p>
    <w:p w14:paraId="5297CD2A" w14:textId="6C4A8CC1" w:rsidR="00D548DB" w:rsidRPr="006053B1" w:rsidRDefault="00D548DB" w:rsidP="006053B1">
      <w:pPr>
        <w:ind w:left="720" w:hanging="707"/>
        <w:rPr>
          <w:iCs/>
        </w:rPr>
      </w:pPr>
      <w:r w:rsidRPr="006053B1">
        <w:rPr>
          <w:iCs/>
        </w:rPr>
        <w:t xml:space="preserve">Browne, Irene, and Joya </w:t>
      </w:r>
      <w:proofErr w:type="spellStart"/>
      <w:r w:rsidRPr="006053B1">
        <w:rPr>
          <w:iCs/>
        </w:rPr>
        <w:t>Misra</w:t>
      </w:r>
      <w:proofErr w:type="spellEnd"/>
      <w:r w:rsidRPr="006053B1">
        <w:rPr>
          <w:iCs/>
        </w:rPr>
        <w:t>. 2003. “The Intersection of Gender and Race in the Labor Market” Annual Review of Sociology 29: 487-513.</w:t>
      </w:r>
    </w:p>
    <w:p w14:paraId="6E07797C" w14:textId="77777777" w:rsidR="002D234D" w:rsidRPr="006053B1" w:rsidRDefault="002D234D" w:rsidP="006053B1">
      <w:pPr>
        <w:ind w:left="720" w:hanging="707"/>
      </w:pPr>
      <w:r w:rsidRPr="006053B1">
        <w:t>Budig, Michelle J. 2002. “Male Advantage and the Gender Composition of Jobs: Who Rides the Glass Escalator?” Social Problems 49, 2: 258-277.</w:t>
      </w:r>
    </w:p>
    <w:p w14:paraId="0306BA75" w14:textId="2FCC76B2" w:rsidR="002D234D" w:rsidRPr="006053B1" w:rsidRDefault="002D234D" w:rsidP="006053B1">
      <w:pPr>
        <w:ind w:left="720" w:hanging="707"/>
        <w:rPr>
          <w:iCs/>
        </w:rPr>
      </w:pPr>
      <w:r w:rsidRPr="006053B1">
        <w:t>Budig, Michelle J. and Paula England. 2001. “The Wage Penalty for Motherhood.” American Sociological Review 66: 204-255</w:t>
      </w:r>
    </w:p>
    <w:p w14:paraId="3117B978" w14:textId="55839CF8" w:rsidR="002D234D" w:rsidRPr="006053B1" w:rsidRDefault="006F1F40" w:rsidP="006053B1">
      <w:pPr>
        <w:ind w:left="720" w:hanging="707"/>
        <w:rPr>
          <w:iCs/>
        </w:rPr>
      </w:pPr>
      <w:r w:rsidRPr="006053B1">
        <w:rPr>
          <w:iCs/>
        </w:rPr>
        <w:t>Cohen, Philip N., and Matt L. Huffman. 2007. “Working for the Woman? Female Managers and the Gender Wage Gap” American Sociological Review 72(5): 681-704</w:t>
      </w:r>
    </w:p>
    <w:p w14:paraId="5D2DFB8A" w14:textId="3529ABD0" w:rsidR="00D93174" w:rsidRPr="006053B1" w:rsidRDefault="002D234D" w:rsidP="006053B1">
      <w:pPr>
        <w:ind w:left="720" w:hanging="707"/>
      </w:pPr>
      <w:proofErr w:type="spellStart"/>
      <w:proofErr w:type="gramStart"/>
      <w:r w:rsidRPr="006053B1">
        <w:t>Correll</w:t>
      </w:r>
      <w:proofErr w:type="spellEnd"/>
      <w:r w:rsidRPr="006053B1">
        <w:t xml:space="preserve">, Shelley J., Stephen </w:t>
      </w:r>
      <w:proofErr w:type="spellStart"/>
      <w:r w:rsidRPr="006053B1">
        <w:t>Benard</w:t>
      </w:r>
      <w:proofErr w:type="spellEnd"/>
      <w:r w:rsidRPr="006053B1">
        <w:t>, and In Paik.</w:t>
      </w:r>
      <w:proofErr w:type="gramEnd"/>
      <w:r w:rsidRPr="006053B1">
        <w:t xml:space="preserve"> 2007. “Getting a Job: Is there a Motherhood Penalty?” American Journal of Sociology 112, 5 (March): 1297-1338.</w:t>
      </w:r>
    </w:p>
    <w:p w14:paraId="72B73541" w14:textId="77777777" w:rsidR="00D93174" w:rsidRPr="006053B1" w:rsidRDefault="00D93174" w:rsidP="006053B1">
      <w:pPr>
        <w:ind w:left="720" w:hanging="707"/>
        <w:rPr>
          <w:iCs/>
        </w:rPr>
      </w:pPr>
      <w:proofErr w:type="spellStart"/>
      <w:r w:rsidRPr="006053B1">
        <w:rPr>
          <w:iCs/>
        </w:rPr>
        <w:t>Kanter</w:t>
      </w:r>
      <w:proofErr w:type="spellEnd"/>
      <w:r w:rsidRPr="006053B1">
        <w:rPr>
          <w:iCs/>
        </w:rPr>
        <w:t xml:space="preserve">, </w:t>
      </w:r>
      <w:proofErr w:type="spellStart"/>
      <w:r w:rsidRPr="006053B1">
        <w:rPr>
          <w:iCs/>
        </w:rPr>
        <w:t>Rosabeth</w:t>
      </w:r>
      <w:proofErr w:type="spellEnd"/>
      <w:r w:rsidRPr="006053B1">
        <w:rPr>
          <w:iCs/>
        </w:rPr>
        <w:t xml:space="preserve"> Moss. </w:t>
      </w:r>
      <w:proofErr w:type="gramStart"/>
      <w:r w:rsidRPr="006053B1">
        <w:rPr>
          <w:iCs/>
        </w:rPr>
        <w:t>Men and Women of the Corporation.</w:t>
      </w:r>
      <w:proofErr w:type="gramEnd"/>
      <w:r w:rsidRPr="006053B1">
        <w:rPr>
          <w:iCs/>
        </w:rPr>
        <w:t xml:space="preserve"> </w:t>
      </w:r>
      <w:proofErr w:type="gramStart"/>
      <w:r w:rsidRPr="006053B1">
        <w:rPr>
          <w:iCs/>
        </w:rPr>
        <w:t>Basic books, 1993.</w:t>
      </w:r>
      <w:proofErr w:type="gramEnd"/>
    </w:p>
    <w:p w14:paraId="17A3628B" w14:textId="77777777" w:rsidR="006053B1" w:rsidRDefault="006F1F40" w:rsidP="006053B1">
      <w:pPr>
        <w:rPr>
          <w:color w:val="222222"/>
          <w:shd w:val="clear" w:color="auto" w:fill="FFFFFF"/>
        </w:rPr>
      </w:pPr>
      <w:r w:rsidRPr="006053B1">
        <w:rPr>
          <w:color w:val="222222"/>
          <w:shd w:val="clear" w:color="auto" w:fill="FFFFFF"/>
        </w:rPr>
        <w:t xml:space="preserve">Le Espiritu, Yen. 2008. </w:t>
      </w:r>
      <w:r w:rsidRPr="006053B1">
        <w:rPr>
          <w:iCs/>
          <w:color w:val="222222"/>
          <w:shd w:val="clear" w:color="auto" w:fill="FFFFFF"/>
        </w:rPr>
        <w:t>Asian American women and men: Labor, laws, and love</w:t>
      </w:r>
      <w:r w:rsidRPr="006053B1">
        <w:rPr>
          <w:color w:val="222222"/>
          <w:shd w:val="clear" w:color="auto" w:fill="FFFFFF"/>
        </w:rPr>
        <w:t xml:space="preserve">. Rowman &amp; </w:t>
      </w:r>
    </w:p>
    <w:p w14:paraId="48E5B2B3" w14:textId="3DF7D486" w:rsidR="006F1F40" w:rsidRPr="006053B1" w:rsidRDefault="006F1F40" w:rsidP="006053B1">
      <w:pPr>
        <w:ind w:firstLine="720"/>
      </w:pPr>
      <w:proofErr w:type="gramStart"/>
      <w:r w:rsidRPr="006053B1">
        <w:rPr>
          <w:color w:val="222222"/>
          <w:shd w:val="clear" w:color="auto" w:fill="FFFFFF"/>
        </w:rPr>
        <w:t>Littlefield, 2008.</w:t>
      </w:r>
      <w:proofErr w:type="gramEnd"/>
    </w:p>
    <w:p w14:paraId="24A6B0E8" w14:textId="77777777" w:rsidR="00D548DB" w:rsidRPr="006053B1" w:rsidRDefault="00D548DB" w:rsidP="006053B1">
      <w:pPr>
        <w:ind w:left="720" w:hanging="707"/>
        <w:rPr>
          <w:iCs/>
        </w:rPr>
      </w:pPr>
      <w:proofErr w:type="gramStart"/>
      <w:r w:rsidRPr="006053B1">
        <w:rPr>
          <w:iCs/>
        </w:rPr>
        <w:t>Villarreal, Andrés, and Wei-</w:t>
      </w:r>
      <w:proofErr w:type="spellStart"/>
      <w:r w:rsidRPr="006053B1">
        <w:rPr>
          <w:iCs/>
        </w:rPr>
        <w:t>hsin</w:t>
      </w:r>
      <w:proofErr w:type="spellEnd"/>
      <w:r w:rsidRPr="006053B1">
        <w:rPr>
          <w:iCs/>
        </w:rPr>
        <w:t xml:space="preserve"> Yu.</w:t>
      </w:r>
      <w:proofErr w:type="gramEnd"/>
      <w:r w:rsidRPr="006053B1">
        <w:rPr>
          <w:iCs/>
        </w:rPr>
        <w:t xml:space="preserve"> 2007. “Economic Globalization and Women’s Employment: The Case of Manufacturing in Mexico.” American Sociological Review 72, 3 (Jun): 365-389. </w:t>
      </w:r>
    </w:p>
    <w:p w14:paraId="29DD764B" w14:textId="77777777" w:rsidR="00D548DB" w:rsidRPr="006053B1" w:rsidRDefault="00D548DB" w:rsidP="006053B1">
      <w:pPr>
        <w:ind w:left="720" w:hanging="707"/>
        <w:rPr>
          <w:iCs/>
        </w:rPr>
      </w:pPr>
      <w:r w:rsidRPr="006053B1">
        <w:rPr>
          <w:iCs/>
        </w:rPr>
        <w:t>Williams, Christine L. 1992. “The Glass Escalator: Hidden Advantages for Men in the ‘Female’ Professions.” Social Problems 39 (3): 253-267.</w:t>
      </w:r>
    </w:p>
    <w:p w14:paraId="778B01FA" w14:textId="67A0F969" w:rsidR="008E2FFE" w:rsidRPr="006053B1" w:rsidRDefault="00D548DB" w:rsidP="006053B1">
      <w:pPr>
        <w:ind w:left="720" w:hanging="707"/>
        <w:rPr>
          <w:color w:val="222222"/>
          <w:shd w:val="clear" w:color="auto" w:fill="FFFFFF"/>
        </w:rPr>
      </w:pPr>
      <w:r w:rsidRPr="006053B1">
        <w:rPr>
          <w:iCs/>
        </w:rPr>
        <w:t xml:space="preserve">Wingfield, </w:t>
      </w:r>
      <w:proofErr w:type="spellStart"/>
      <w:r w:rsidRPr="006053B1">
        <w:rPr>
          <w:iCs/>
        </w:rPr>
        <w:t>Adia</w:t>
      </w:r>
      <w:proofErr w:type="spellEnd"/>
      <w:r w:rsidRPr="006053B1">
        <w:rPr>
          <w:iCs/>
        </w:rPr>
        <w:t xml:space="preserve">. </w:t>
      </w:r>
      <w:proofErr w:type="gramStart"/>
      <w:r w:rsidRPr="006053B1">
        <w:rPr>
          <w:iCs/>
        </w:rPr>
        <w:t>2009. “Racializing the Glass Escalator,” Gender &amp; Society 23(5): 5-26.</w:t>
      </w:r>
      <w:proofErr w:type="gramEnd"/>
    </w:p>
    <w:p w14:paraId="7DEE24E7" w14:textId="3F631912" w:rsidR="008E2FFE" w:rsidRPr="006053B1" w:rsidRDefault="008E2FFE" w:rsidP="006053B1">
      <w:pPr>
        <w:ind w:left="720" w:hanging="707"/>
      </w:pPr>
      <w:r w:rsidRPr="006053B1">
        <w:rPr>
          <w:color w:val="222222"/>
          <w:shd w:val="clear" w:color="auto" w:fill="FFFFFF"/>
        </w:rPr>
        <w:t xml:space="preserve">Wingfield, </w:t>
      </w:r>
      <w:proofErr w:type="spellStart"/>
      <w:r w:rsidRPr="006053B1">
        <w:rPr>
          <w:color w:val="222222"/>
          <w:shd w:val="clear" w:color="auto" w:fill="FFFFFF"/>
        </w:rPr>
        <w:t>Adia</w:t>
      </w:r>
      <w:proofErr w:type="spellEnd"/>
      <w:r w:rsidRPr="006053B1">
        <w:rPr>
          <w:color w:val="222222"/>
          <w:shd w:val="clear" w:color="auto" w:fill="FFFFFF"/>
        </w:rPr>
        <w:t>. 2013. Harvey.</w:t>
      </w:r>
      <w:r w:rsidRPr="006053B1">
        <w:rPr>
          <w:rStyle w:val="apple-converted-space"/>
          <w:color w:val="222222"/>
          <w:shd w:val="clear" w:color="auto" w:fill="FFFFFF"/>
        </w:rPr>
        <w:t> </w:t>
      </w:r>
      <w:r w:rsidRPr="006053B1">
        <w:rPr>
          <w:i/>
          <w:iCs/>
          <w:color w:val="222222"/>
        </w:rPr>
        <w:t>No more invisible man: Race and gender in men's work</w:t>
      </w:r>
      <w:r w:rsidRPr="006053B1">
        <w:rPr>
          <w:color w:val="222222"/>
          <w:shd w:val="clear" w:color="auto" w:fill="FFFFFF"/>
        </w:rPr>
        <w:t>. Temple University Press, 2013</w:t>
      </w:r>
    </w:p>
    <w:p w14:paraId="0307259E" w14:textId="565EBFE6" w:rsidR="00D0497F" w:rsidRDefault="00D0497F" w:rsidP="006053B1">
      <w:pPr>
        <w:rPr>
          <w:b/>
          <w:bCs/>
          <w:u w:val="single"/>
        </w:rPr>
      </w:pPr>
    </w:p>
    <w:p w14:paraId="258D1E18" w14:textId="77777777" w:rsidR="006053B1" w:rsidRPr="006053B1" w:rsidRDefault="006053B1" w:rsidP="006053B1">
      <w:pPr>
        <w:rPr>
          <w:b/>
          <w:bCs/>
          <w:u w:val="single"/>
        </w:rPr>
      </w:pPr>
    </w:p>
    <w:p w14:paraId="0BF4C81A" w14:textId="53907CD5" w:rsidR="00960E43" w:rsidRDefault="00960E43" w:rsidP="006053B1">
      <w:pPr>
        <w:rPr>
          <w:b/>
          <w:bCs/>
          <w:u w:val="single"/>
        </w:rPr>
      </w:pPr>
      <w:r w:rsidRPr="006053B1">
        <w:rPr>
          <w:b/>
          <w:bCs/>
          <w:u w:val="single"/>
        </w:rPr>
        <w:t>Gender Care Work, and Families</w:t>
      </w:r>
    </w:p>
    <w:p w14:paraId="31C8363E" w14:textId="77777777" w:rsidR="006053B1" w:rsidRPr="006053B1" w:rsidRDefault="006053B1" w:rsidP="006053B1">
      <w:pPr>
        <w:rPr>
          <w:b/>
          <w:bCs/>
          <w:u w:val="single"/>
        </w:rPr>
      </w:pPr>
    </w:p>
    <w:p w14:paraId="6911CBF9" w14:textId="4C46FEF4" w:rsidR="00960E43" w:rsidRPr="006053B1" w:rsidRDefault="00960E43" w:rsidP="006053B1">
      <w:pPr>
        <w:ind w:left="720" w:hanging="707"/>
      </w:pPr>
      <w:r w:rsidRPr="006053B1">
        <w:t>Bianchi, Suzanne M., et al. "Housework: Who did, does or will do it, and how much does it matter</w:t>
      </w:r>
      <w:proofErr w:type="gramStart"/>
      <w:r w:rsidRPr="006053B1">
        <w:t>?.</w:t>
      </w:r>
      <w:proofErr w:type="gramEnd"/>
      <w:r w:rsidRPr="006053B1">
        <w:t>" Social Forces 91.1 (2012): 55-63.</w:t>
      </w:r>
    </w:p>
    <w:p w14:paraId="1E7CD25F" w14:textId="77777777" w:rsidR="00960E43" w:rsidRPr="006053B1" w:rsidRDefault="00960E43" w:rsidP="006053B1">
      <w:pPr>
        <w:ind w:left="720" w:hanging="707"/>
      </w:pPr>
      <w:r w:rsidRPr="006053B1">
        <w:t>Coltrane, Scott R. 1989. "Household Labor and the Routine Production of Gender." Social Problems 36(5)</w:t>
      </w:r>
      <w:proofErr w:type="gramStart"/>
      <w:r w:rsidRPr="006053B1">
        <w:t>:473</w:t>
      </w:r>
      <w:proofErr w:type="gramEnd"/>
      <w:r w:rsidRPr="006053B1">
        <w:t>-490.</w:t>
      </w:r>
    </w:p>
    <w:p w14:paraId="3D5758D8" w14:textId="77777777" w:rsidR="00960E43" w:rsidRPr="006053B1" w:rsidRDefault="00960E43" w:rsidP="006053B1">
      <w:pPr>
        <w:ind w:left="720" w:hanging="707"/>
      </w:pPr>
      <w:r w:rsidRPr="006053B1">
        <w:t>England, Paula. 2005. “Emerging Theories of Care Work.” Annual Review of Sociology 31: 381-399.</w:t>
      </w:r>
    </w:p>
    <w:p w14:paraId="5AF82465" w14:textId="77777777" w:rsidR="00960E43" w:rsidRPr="006053B1" w:rsidRDefault="00960E43" w:rsidP="006053B1">
      <w:pPr>
        <w:ind w:left="720" w:hanging="707"/>
      </w:pPr>
      <w:r w:rsidRPr="006053B1">
        <w:t>Glenn, Evelyn Nakano. 1992. "From Servitude to Service Work: Historical Continuities in the Racial Division of Paid Reproductive Labor," Signs 18: 1-43.</w:t>
      </w:r>
    </w:p>
    <w:p w14:paraId="1692094A" w14:textId="77777777" w:rsidR="00960E43" w:rsidRPr="006053B1" w:rsidRDefault="00960E43" w:rsidP="006053B1">
      <w:pPr>
        <w:ind w:left="720" w:hanging="707"/>
      </w:pPr>
      <w:proofErr w:type="spellStart"/>
      <w:r w:rsidRPr="006053B1">
        <w:t>Hochschild</w:t>
      </w:r>
      <w:proofErr w:type="spellEnd"/>
      <w:r w:rsidRPr="006053B1">
        <w:t xml:space="preserve">, Arlie. 1989. The Second Shift: Working Parents and the Revolution at Home. New York: Viking. </w:t>
      </w:r>
      <w:proofErr w:type="gramStart"/>
      <w:r w:rsidRPr="006053B1">
        <w:t>Ch. 1, 17.</w:t>
      </w:r>
      <w:proofErr w:type="gramEnd"/>
    </w:p>
    <w:p w14:paraId="7B7B150D" w14:textId="77777777" w:rsidR="00960E43" w:rsidRPr="006053B1" w:rsidRDefault="00960E43" w:rsidP="006053B1">
      <w:pPr>
        <w:ind w:left="720" w:hanging="707"/>
      </w:pPr>
      <w:proofErr w:type="spellStart"/>
      <w:proofErr w:type="gramStart"/>
      <w:r w:rsidRPr="006053B1">
        <w:t>Hondagneu-Sotelo</w:t>
      </w:r>
      <w:proofErr w:type="spellEnd"/>
      <w:r w:rsidRPr="006053B1">
        <w:t xml:space="preserve">, </w:t>
      </w:r>
      <w:proofErr w:type="spellStart"/>
      <w:r w:rsidRPr="006053B1">
        <w:t>Pierrette</w:t>
      </w:r>
      <w:proofErr w:type="spellEnd"/>
      <w:r w:rsidRPr="006053B1">
        <w:t>.</w:t>
      </w:r>
      <w:proofErr w:type="gramEnd"/>
      <w:r w:rsidRPr="006053B1">
        <w:t xml:space="preserve"> 2001. </w:t>
      </w:r>
      <w:proofErr w:type="spellStart"/>
      <w:r w:rsidRPr="006053B1">
        <w:t>Domestica</w:t>
      </w:r>
      <w:proofErr w:type="spellEnd"/>
      <w:r w:rsidRPr="006053B1">
        <w:t xml:space="preserve">: Immigrant Workers Cleaning and Caring in the Shadows of </w:t>
      </w:r>
      <w:proofErr w:type="spellStart"/>
      <w:r w:rsidRPr="006053B1">
        <w:t>Affluence.Univ</w:t>
      </w:r>
      <w:proofErr w:type="spellEnd"/>
      <w:r w:rsidRPr="006053B1">
        <w:t xml:space="preserve"> of California Press.</w:t>
      </w:r>
    </w:p>
    <w:p w14:paraId="6D29CA80" w14:textId="0325E96B" w:rsidR="00960E43" w:rsidRPr="006053B1" w:rsidRDefault="00960E43" w:rsidP="006053B1">
      <w:pPr>
        <w:ind w:left="720" w:hanging="707"/>
      </w:pPr>
      <w:proofErr w:type="spellStart"/>
      <w:r w:rsidRPr="006053B1">
        <w:t>Parrenas</w:t>
      </w:r>
      <w:proofErr w:type="spellEnd"/>
      <w:r w:rsidRPr="006053B1">
        <w:t xml:space="preserve">, </w:t>
      </w:r>
      <w:proofErr w:type="spellStart"/>
      <w:r w:rsidRPr="006053B1">
        <w:t>Rhacel</w:t>
      </w:r>
      <w:proofErr w:type="spellEnd"/>
      <w:r w:rsidRPr="006053B1">
        <w:t xml:space="preserve"> Salazar. 2000. “Migrant Filipina Domestic Workers and the International Division of Reproductive Labor.” Gender &amp; Society 14, 4: 560-580.</w:t>
      </w:r>
    </w:p>
    <w:p w14:paraId="5951D990" w14:textId="77777777" w:rsidR="00960E43" w:rsidRPr="006053B1" w:rsidRDefault="00960E43" w:rsidP="006053B1">
      <w:pPr>
        <w:ind w:left="720" w:hanging="707"/>
      </w:pPr>
      <w:r w:rsidRPr="006053B1">
        <w:lastRenderedPageBreak/>
        <w:t xml:space="preserve">Cha, </w:t>
      </w:r>
      <w:proofErr w:type="spellStart"/>
      <w:r w:rsidRPr="006053B1">
        <w:t>Youngjoo</w:t>
      </w:r>
      <w:proofErr w:type="spellEnd"/>
      <w:r w:rsidRPr="006053B1">
        <w:t>. 2010. “Reinforcing Separate Spheres: The effect of spousal overwork on men’s and Women’s Employment in Dual-earner Households.” American Sociological Review 75: 303-329.</w:t>
      </w:r>
    </w:p>
    <w:p w14:paraId="607857E7" w14:textId="77777777" w:rsidR="00960E43" w:rsidRPr="006053B1" w:rsidRDefault="00960E43" w:rsidP="006053B1">
      <w:pPr>
        <w:ind w:left="720" w:hanging="707"/>
      </w:pPr>
    </w:p>
    <w:p w14:paraId="00EA6039" w14:textId="77777777" w:rsidR="00960E43" w:rsidRPr="006053B1" w:rsidRDefault="00960E43" w:rsidP="006053B1">
      <w:pPr>
        <w:rPr>
          <w:b/>
          <w:bCs/>
          <w:u w:val="single"/>
        </w:rPr>
      </w:pPr>
    </w:p>
    <w:p w14:paraId="443AE342" w14:textId="77777777" w:rsidR="0063125B" w:rsidRPr="006053B1" w:rsidRDefault="0063125B" w:rsidP="006053B1">
      <w:pPr>
        <w:rPr>
          <w:b/>
          <w:u w:val="single"/>
        </w:rPr>
      </w:pPr>
      <w:r w:rsidRPr="006053B1">
        <w:rPr>
          <w:b/>
          <w:u w:val="single"/>
        </w:rPr>
        <w:t>GENDER AND THE STATE</w:t>
      </w:r>
    </w:p>
    <w:p w14:paraId="039E4B44" w14:textId="44E46776" w:rsidR="00960E43" w:rsidRPr="006053B1" w:rsidRDefault="00960E43" w:rsidP="006053B1"/>
    <w:p w14:paraId="412B9A16" w14:textId="77777777" w:rsidR="00D548DB" w:rsidRPr="006053B1" w:rsidRDefault="00D548DB" w:rsidP="006053B1">
      <w:proofErr w:type="gramStart"/>
      <w:r w:rsidRPr="006053B1">
        <w:t>Kim-</w:t>
      </w:r>
      <w:proofErr w:type="spellStart"/>
      <w:r w:rsidRPr="006053B1">
        <w:t>Puri</w:t>
      </w:r>
      <w:proofErr w:type="spellEnd"/>
      <w:r w:rsidRPr="006053B1">
        <w:t>, H.J. 2005.</w:t>
      </w:r>
      <w:proofErr w:type="gramEnd"/>
      <w:r w:rsidRPr="006053B1">
        <w:t xml:space="preserve"> “Conceptualizing Gender-Sexuality-State-Nation: An Introduction.” </w:t>
      </w:r>
      <w:r w:rsidRPr="006053B1">
        <w:tab/>
      </w:r>
      <w:r w:rsidRPr="006053B1">
        <w:rPr>
          <w:i/>
        </w:rPr>
        <w:t>Gender &amp; Society</w:t>
      </w:r>
      <w:r w:rsidRPr="006053B1">
        <w:t xml:space="preserve"> 19(2)</w:t>
      </w:r>
      <w:proofErr w:type="gramStart"/>
      <w:r w:rsidRPr="006053B1">
        <w:t>:137</w:t>
      </w:r>
      <w:proofErr w:type="gramEnd"/>
      <w:r w:rsidRPr="006053B1">
        <w:t xml:space="preserve">-59. </w:t>
      </w:r>
    </w:p>
    <w:p w14:paraId="40C324A5" w14:textId="77777777" w:rsidR="00D548DB" w:rsidRPr="006053B1" w:rsidRDefault="00D548DB" w:rsidP="006053B1">
      <w:r w:rsidRPr="006053B1">
        <w:t xml:space="preserve">MacKinnon, Catherine A. 1989. </w:t>
      </w:r>
      <w:proofErr w:type="gramStart"/>
      <w:r w:rsidRPr="006053B1">
        <w:rPr>
          <w:i/>
        </w:rPr>
        <w:t>Toward a Feminist Theory of the State</w:t>
      </w:r>
      <w:r w:rsidRPr="006053B1">
        <w:t>.</w:t>
      </w:r>
      <w:proofErr w:type="gramEnd"/>
      <w:r w:rsidRPr="006053B1">
        <w:t xml:space="preserve"> Cambridge, MA: </w:t>
      </w:r>
      <w:r w:rsidRPr="006053B1">
        <w:tab/>
        <w:t>Harvard University Press.</w:t>
      </w:r>
    </w:p>
    <w:p w14:paraId="1FEA1DAE" w14:textId="77777777" w:rsidR="006053B1" w:rsidRDefault="00D548DB" w:rsidP="006053B1">
      <w:pPr>
        <w:ind w:left="522" w:hanging="522"/>
        <w:rPr>
          <w:i/>
          <w:iCs/>
        </w:rPr>
      </w:pPr>
      <w:proofErr w:type="gramStart"/>
      <w:r w:rsidRPr="006053B1">
        <w:t xml:space="preserve">Meadow, </w:t>
      </w:r>
      <w:proofErr w:type="spellStart"/>
      <w:r w:rsidRPr="006053B1">
        <w:t>Tey</w:t>
      </w:r>
      <w:proofErr w:type="spellEnd"/>
      <w:r w:rsidRPr="006053B1">
        <w:t>.</w:t>
      </w:r>
      <w:proofErr w:type="gramEnd"/>
      <w:r w:rsidRPr="006053B1">
        <w:t xml:space="preserve">  2010. “A Rose is Rose: On Producing Legal Gender Classifications.” </w:t>
      </w:r>
      <w:r w:rsidR="006053B1">
        <w:rPr>
          <w:i/>
          <w:iCs/>
        </w:rPr>
        <w:t>Gender &amp;</w:t>
      </w:r>
    </w:p>
    <w:p w14:paraId="1961A1F0" w14:textId="424D599E" w:rsidR="00D548DB" w:rsidRPr="006053B1" w:rsidRDefault="006053B1" w:rsidP="006053B1">
      <w:pPr>
        <w:ind w:left="522"/>
      </w:pPr>
      <w:r>
        <w:rPr>
          <w:i/>
          <w:iCs/>
        </w:rPr>
        <w:t xml:space="preserve">   </w:t>
      </w:r>
      <w:bookmarkStart w:id="0" w:name="_GoBack"/>
      <w:bookmarkEnd w:id="0"/>
      <w:r w:rsidR="00D548DB" w:rsidRPr="006053B1">
        <w:rPr>
          <w:i/>
          <w:iCs/>
        </w:rPr>
        <w:t>Society</w:t>
      </w:r>
    </w:p>
    <w:p w14:paraId="65149F62" w14:textId="77777777" w:rsidR="006053B1" w:rsidRDefault="00D548DB" w:rsidP="006053B1">
      <w:r w:rsidRPr="006053B1">
        <w:t>Roberts, Dorothy E. 2012. “Prison, Foster Care, and th</w:t>
      </w:r>
      <w:r w:rsidR="006053B1">
        <w:t xml:space="preserve">e Systemic Punishment of Black </w:t>
      </w:r>
    </w:p>
    <w:p w14:paraId="5923AD6F" w14:textId="63334E3D" w:rsidR="00D548DB" w:rsidRPr="006053B1" w:rsidRDefault="00D548DB" w:rsidP="006053B1">
      <w:pPr>
        <w:ind w:firstLine="720"/>
      </w:pPr>
      <w:r w:rsidRPr="006053B1">
        <w:t xml:space="preserve">Mothers.” </w:t>
      </w:r>
      <w:r w:rsidRPr="006053B1">
        <w:rPr>
          <w:i/>
        </w:rPr>
        <w:t>UCLA Law Review</w:t>
      </w:r>
      <w:r w:rsidRPr="006053B1">
        <w:t xml:space="preserve"> 59:1474-1500. </w:t>
      </w:r>
    </w:p>
    <w:p w14:paraId="48C152B1" w14:textId="77777777" w:rsidR="00D548DB" w:rsidRPr="006053B1" w:rsidRDefault="00D548DB" w:rsidP="006053B1">
      <w:r w:rsidRPr="006053B1">
        <w:t xml:space="preserve">Smith, Tyson, and Michael Kimmel. 2005. “The Hidden Discourse of Masculinity in Gender </w:t>
      </w:r>
      <w:r w:rsidRPr="006053B1">
        <w:tab/>
        <w:t xml:space="preserve">Discrimination Law.” </w:t>
      </w:r>
      <w:r w:rsidRPr="006053B1">
        <w:rPr>
          <w:i/>
        </w:rPr>
        <w:t>Signs</w:t>
      </w:r>
      <w:r w:rsidRPr="006053B1">
        <w:t xml:space="preserve"> 30(3)</w:t>
      </w:r>
      <w:proofErr w:type="gramStart"/>
      <w:r w:rsidRPr="006053B1">
        <w:t>:1827</w:t>
      </w:r>
      <w:proofErr w:type="gramEnd"/>
      <w:r w:rsidRPr="006053B1">
        <w:t xml:space="preserve">-1849. </w:t>
      </w:r>
    </w:p>
    <w:p w14:paraId="0559BBC7" w14:textId="77777777" w:rsidR="00D0497F" w:rsidRPr="006053B1" w:rsidRDefault="00D0497F" w:rsidP="006053B1">
      <w:pPr>
        <w:ind w:left="720" w:hanging="707"/>
      </w:pPr>
    </w:p>
    <w:p w14:paraId="34BCC990" w14:textId="77777777" w:rsidR="00D0497F" w:rsidRPr="006053B1" w:rsidRDefault="00D0497F" w:rsidP="006053B1">
      <w:pPr>
        <w:ind w:left="720" w:hanging="707"/>
      </w:pPr>
    </w:p>
    <w:sectPr w:rsidR="00D0497F" w:rsidRPr="006053B1" w:rsidSect="006053B1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F9BFF" w14:textId="77777777" w:rsidR="00BE2B9E" w:rsidRDefault="00BE2B9E">
      <w:r>
        <w:separator/>
      </w:r>
    </w:p>
  </w:endnote>
  <w:endnote w:type="continuationSeparator" w:id="0">
    <w:p w14:paraId="568F03B8" w14:textId="77777777" w:rsidR="00BE2B9E" w:rsidRDefault="00BE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34E1" w14:textId="6406B663" w:rsidR="00D0497F" w:rsidRDefault="00D0497F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53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9B6CA" w14:textId="77777777" w:rsidR="00BE2B9E" w:rsidRDefault="00BE2B9E">
      <w:r>
        <w:separator/>
      </w:r>
    </w:p>
  </w:footnote>
  <w:footnote w:type="continuationSeparator" w:id="0">
    <w:p w14:paraId="051FAEC5" w14:textId="77777777" w:rsidR="00BE2B9E" w:rsidRDefault="00BE2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5407" w14:textId="44D4CED6" w:rsidR="00D0497F" w:rsidRDefault="004F70D8" w:rsidP="004F70D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05"/>
    <w:rsid w:val="000B761D"/>
    <w:rsid w:val="000E2C99"/>
    <w:rsid w:val="001176E5"/>
    <w:rsid w:val="00137A23"/>
    <w:rsid w:val="001F332E"/>
    <w:rsid w:val="00210AB8"/>
    <w:rsid w:val="00240F7B"/>
    <w:rsid w:val="002D234D"/>
    <w:rsid w:val="002E1053"/>
    <w:rsid w:val="003336E4"/>
    <w:rsid w:val="003838B6"/>
    <w:rsid w:val="003A0BD7"/>
    <w:rsid w:val="003D5429"/>
    <w:rsid w:val="004616EB"/>
    <w:rsid w:val="00490EFF"/>
    <w:rsid w:val="004F70D8"/>
    <w:rsid w:val="0056134A"/>
    <w:rsid w:val="005929ED"/>
    <w:rsid w:val="005A7F30"/>
    <w:rsid w:val="006053B1"/>
    <w:rsid w:val="0063125B"/>
    <w:rsid w:val="006978EB"/>
    <w:rsid w:val="006F1F40"/>
    <w:rsid w:val="007712CF"/>
    <w:rsid w:val="007A3561"/>
    <w:rsid w:val="008B3132"/>
    <w:rsid w:val="008E2FFE"/>
    <w:rsid w:val="00960E43"/>
    <w:rsid w:val="00AA160C"/>
    <w:rsid w:val="00AA419F"/>
    <w:rsid w:val="00B27ED8"/>
    <w:rsid w:val="00B57E1B"/>
    <w:rsid w:val="00BD2264"/>
    <w:rsid w:val="00BE2B9E"/>
    <w:rsid w:val="00C373B1"/>
    <w:rsid w:val="00C37CBE"/>
    <w:rsid w:val="00C55CFE"/>
    <w:rsid w:val="00C636C4"/>
    <w:rsid w:val="00CE377F"/>
    <w:rsid w:val="00D0497F"/>
    <w:rsid w:val="00D548DB"/>
    <w:rsid w:val="00D93174"/>
    <w:rsid w:val="00D96067"/>
    <w:rsid w:val="00DC5445"/>
    <w:rsid w:val="00E43405"/>
    <w:rsid w:val="00E813F9"/>
    <w:rsid w:val="00EB1A46"/>
    <w:rsid w:val="00EE2BA1"/>
    <w:rsid w:val="00F370DC"/>
    <w:rsid w:val="00F81388"/>
    <w:rsid w:val="00F96574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707F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332E"/>
    <w:rPr>
      <w:sz w:val="24"/>
      <w:szCs w:val="24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</w:style>
  <w:style w:type="paragraph" w:styleId="Title">
    <w:name w:val="Title"/>
    <w:basedOn w:val="Normal1"/>
    <w:next w:val="Subtitle"/>
    <w:qFormat/>
    <w:pPr>
      <w:keepNext/>
      <w:keepLines/>
      <w:spacing w:before="480" w:after="120" w:line="100" w:lineRule="atLeast"/>
    </w:pPr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F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CFE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12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125B"/>
  </w:style>
  <w:style w:type="character" w:customStyle="1" w:styleId="apple-converted-space">
    <w:name w:val="apple-converted-space"/>
    <w:rsid w:val="007A3561"/>
  </w:style>
  <w:style w:type="character" w:styleId="CommentReference">
    <w:name w:val="annotation reference"/>
    <w:uiPriority w:val="99"/>
    <w:semiHidden/>
    <w:unhideWhenUsed/>
    <w:rsid w:val="00771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2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332E"/>
    <w:rPr>
      <w:sz w:val="24"/>
      <w:szCs w:val="24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</w:style>
  <w:style w:type="paragraph" w:styleId="Title">
    <w:name w:val="Title"/>
    <w:basedOn w:val="Normal1"/>
    <w:next w:val="Subtitle"/>
    <w:qFormat/>
    <w:pPr>
      <w:keepNext/>
      <w:keepLines/>
      <w:spacing w:before="480" w:after="120" w:line="100" w:lineRule="atLeast"/>
    </w:pPr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F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CFE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12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125B"/>
  </w:style>
  <w:style w:type="character" w:customStyle="1" w:styleId="apple-converted-space">
    <w:name w:val="apple-converted-space"/>
    <w:rsid w:val="007A3561"/>
  </w:style>
  <w:style w:type="character" w:styleId="CommentReference">
    <w:name w:val="annotation reference"/>
    <w:uiPriority w:val="99"/>
    <w:semiHidden/>
    <w:unhideWhenUsed/>
    <w:rsid w:val="00771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2002</Words>
  <Characters>11418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Merced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Amos</dc:creator>
  <cp:keywords/>
  <cp:lastModifiedBy>houa vang</cp:lastModifiedBy>
  <cp:revision>2</cp:revision>
  <cp:lastPrinted>1901-01-01T08:00:00Z</cp:lastPrinted>
  <dcterms:created xsi:type="dcterms:W3CDTF">2019-09-04T04:09:00Z</dcterms:created>
  <dcterms:modified xsi:type="dcterms:W3CDTF">2019-09-04T04:09:00Z</dcterms:modified>
</cp:coreProperties>
</file>